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Backup hardware system requirements: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Backup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  <w:u w:val="single"/>
        </w:rPr>
        <w:t>Appliance Minimum Technical Requirements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>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25 TB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usable storage s</w:t>
      </w:r>
      <w:r>
        <w:rPr>
          <w:rFonts w:ascii="Times New Roman" w:hAnsi="Times New Roman" w:cs="Times New Roman"/>
          <w:color w:val="000000"/>
          <w:sz w:val="23"/>
          <w:szCs w:val="23"/>
        </w:rPr>
        <w:t>pace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with expansion possibility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up to 1</w:t>
      </w:r>
      <w:r w:rsidR="006C35A2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>0TB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Appliance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must support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inline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data deduplication</w:t>
      </w:r>
      <w:r>
        <w:rPr>
          <w:rFonts w:ascii="Times New Roman" w:hAnsi="Times New Roman" w:cs="Times New Roman"/>
          <w:sz w:val="23"/>
          <w:szCs w:val="23"/>
        </w:rPr>
        <w:t>, inline data compression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and</w:t>
      </w:r>
      <w:r w:rsidR="004F3E39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inline</w:t>
      </w:r>
      <w:r w:rsidR="006C35A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encryption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Appliance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must have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 xml:space="preserve">following front-end ports: </w:t>
      </w:r>
      <w:proofErr w:type="gramStart"/>
      <w:r>
        <w:rPr>
          <w:rFonts w:ascii="Times New Roman" w:hAnsi="Times New Roman" w:cs="Times New Roman"/>
          <w:sz w:val="23"/>
          <w:szCs w:val="23"/>
        </w:rPr>
        <w:t>4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x 1Gb Ethernet RJ-45, </w:t>
      </w:r>
      <w:r w:rsidR="00C8405E">
        <w:rPr>
          <w:rFonts w:ascii="Times New Roman" w:hAnsi="Times New Roman" w:cs="Times New Roman"/>
          <w:sz w:val="23"/>
          <w:szCs w:val="23"/>
        </w:rPr>
        <w:t>2 x 16Gb Fib</w:t>
      </w:r>
      <w:r>
        <w:rPr>
          <w:rFonts w:ascii="Times New Roman" w:hAnsi="Times New Roman" w:cs="Times New Roman"/>
          <w:sz w:val="23"/>
          <w:szCs w:val="23"/>
        </w:rPr>
        <w:t>e</w:t>
      </w:r>
      <w:r w:rsidR="00C8405E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 Channel SFP+ (with transceivers);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Appliance must support following protocols: CIFS, NFS, Open Storage (OST)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Appliance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must have raid</w:t>
      </w: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and hot-spare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support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and it should be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easily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scalable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by adding disk enclosures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Appliance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must support major backup software solutions, list of supported software with supported features must be provided;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All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required license types and fees must be included in offer</w:t>
      </w:r>
      <w:r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to support following features: data deduplication, data compression,</w:t>
      </w:r>
      <w:r w:rsidR="006C35A2">
        <w:rPr>
          <w:rFonts w:ascii="Times New Roman" w:hAnsi="Times New Roman" w:cs="Times New Roman"/>
          <w:sz w:val="23"/>
          <w:szCs w:val="23"/>
        </w:rPr>
        <w:t xml:space="preserve"> data</w:t>
      </w:r>
      <w:r>
        <w:rPr>
          <w:rFonts w:ascii="Times New Roman" w:hAnsi="Times New Roman" w:cs="Times New Roman"/>
          <w:sz w:val="23"/>
          <w:szCs w:val="23"/>
        </w:rPr>
        <w:t xml:space="preserve"> encryption, Open Storage (OST) protocol;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Following Optional features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must be supported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by the system: data replication, backup to cloud, Virtual Appliance.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System must include vendor Hardware &amp; Software support for 3 years.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u w:val="single"/>
        </w:rPr>
        <w:t>Company Qualification Requirements: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Proposed equipment must be new (unused) &amp; factory packaged;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MAF (Manufacturer Authorization Form) must be provided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Local Service Center (or Provider)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must be referenced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with official Letter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Company must have minimum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certified engineer under proposed hardware and corresponded certificate must be provided;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Company’s experience in local market must be min. 3 years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Company must be local partner of the provided hardware vendor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Company must have two similar completed projects implemented in Georgia within past 3 years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references are required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Hardware installation with </w:t>
      </w:r>
      <w:r w:rsidR="004F3E39">
        <w:rPr>
          <w:rFonts w:ascii="Times New Roman" w:hAnsi="Times New Roman" w:cs="Times New Roman"/>
          <w:color w:val="000000"/>
          <w:sz w:val="23"/>
          <w:szCs w:val="23"/>
        </w:rPr>
        <w:t>deadlines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must be considered in offer.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="004F3E39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A</w:t>
      </w:r>
      <w:r w:rsidR="004F3E39">
        <w:rPr>
          <w:rFonts w:ascii="Times New Roman" w:hAnsi="Times New Roman" w:cs="Times New Roman"/>
          <w:color w:val="000000"/>
          <w:sz w:val="23"/>
          <w:szCs w:val="23"/>
        </w:rPr>
        <w:t>dditionally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installati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on should be depicted in detailed steps, with time schedule and personnel with certification;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51783D" w:rsidRDefault="0051783D" w:rsidP="0051783D">
      <w:pPr>
        <w:pStyle w:val="default"/>
        <w:spacing w:before="0" w:beforeAutospacing="0" w:after="66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3"/>
          <w:szCs w:val="23"/>
        </w:rPr>
        <w:t>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Pretender must provide price for upgrading Backup Appliance by adding one Disk Enclosure with 4TB drives. Price must include all requested licenses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Sylfaen" w:hAnsi="Sylfaen"/>
          <w:color w:val="000000"/>
          <w:sz w:val="23"/>
          <w:szCs w:val="23"/>
        </w:rPr>
        <w:t>from</w:t>
      </w:r>
      <w:r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3"/>
          <w:szCs w:val="23"/>
        </w:rPr>
        <w:t>Technical Requirements section.</w:t>
      </w:r>
    </w:p>
    <w:p w:rsidR="00974E02" w:rsidRDefault="004F3E39"/>
    <w:sectPr w:rsidR="00974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D"/>
    <w:rsid w:val="004F3E39"/>
    <w:rsid w:val="0051783D"/>
    <w:rsid w:val="005910E5"/>
    <w:rsid w:val="006C35A2"/>
    <w:rsid w:val="008A34DB"/>
    <w:rsid w:val="00A01F71"/>
    <w:rsid w:val="00C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B216"/>
  <w15:chartTrackingRefBased/>
  <w15:docId w15:val="{87970573-F61A-4853-805E-0532B6D2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1783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1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Dgebuadze</dc:creator>
  <cp:keywords/>
  <dc:description/>
  <cp:lastModifiedBy>George Chakvetadze</cp:lastModifiedBy>
  <cp:revision>3</cp:revision>
  <dcterms:created xsi:type="dcterms:W3CDTF">2018-04-16T11:53:00Z</dcterms:created>
  <dcterms:modified xsi:type="dcterms:W3CDTF">2018-04-16T11:59:00Z</dcterms:modified>
</cp:coreProperties>
</file>