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8263" w14:textId="29C1F1F3" w:rsidR="005266C1" w:rsidRPr="004F7A0C" w:rsidRDefault="005266C1" w:rsidP="008256F5">
      <w:pPr>
        <w:pStyle w:val="BodyText"/>
        <w:jc w:val="center"/>
        <w:rPr>
          <w:rFonts w:asciiTheme="majorHAnsi" w:hAnsiTheme="majorHAnsi"/>
          <w:sz w:val="20"/>
        </w:rPr>
      </w:pPr>
    </w:p>
    <w:p w14:paraId="2944C577" w14:textId="106BCBA6" w:rsidR="005266C1" w:rsidRPr="008256F5" w:rsidRDefault="008256F5" w:rsidP="008256F5">
      <w:pPr>
        <w:pStyle w:val="BodyText"/>
        <w:spacing w:after="0"/>
        <w:rPr>
          <w:rFonts w:ascii="Calibri Light" w:hAnsi="Calibri Light" w:cs="Calibri Light"/>
          <w:sz w:val="96"/>
        </w:rPr>
      </w:pPr>
      <w:r>
        <w:rPr>
          <w:noProof/>
        </w:rPr>
        <w:drawing>
          <wp:anchor distT="0" distB="0" distL="0" distR="0" simplePos="0" relativeHeight="251658240" behindDoc="1" locked="0" layoutInCell="1" allowOverlap="1" wp14:anchorId="0E47BE9D" wp14:editId="3FFC4E5A">
            <wp:simplePos x="0" y="0"/>
            <wp:positionH relativeFrom="page">
              <wp:posOffset>5594350</wp:posOffset>
            </wp:positionH>
            <wp:positionV relativeFrom="page">
              <wp:posOffset>958215</wp:posOffset>
            </wp:positionV>
            <wp:extent cx="1413056" cy="511623"/>
            <wp:effectExtent l="0" t="0" r="0" b="3175"/>
            <wp:wrapNone/>
            <wp:docPr id="1373066567" name="Image 2" descr="A red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3066567" name="Image 2" descr="A red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056" cy="511623"/>
                    </a:xfrm>
                    <a:prstGeom prst="rect">
                      <a:avLst/>
                    </a:prstGeom>
                  </pic:spPr>
                </pic:pic>
              </a:graphicData>
            </a:graphic>
            <wp14:sizeRelV relativeFrom="margin">
              <wp14:pctHeight>0</wp14:pctHeight>
            </wp14:sizeRelV>
          </wp:anchor>
        </w:drawing>
      </w:r>
    </w:p>
    <w:p w14:paraId="4E58343B" w14:textId="09455DE2" w:rsidR="005266C1" w:rsidRPr="008256F5" w:rsidRDefault="005266C1" w:rsidP="008256F5">
      <w:pPr>
        <w:pStyle w:val="BodyText"/>
        <w:spacing w:before="100" w:beforeAutospacing="1" w:after="0"/>
        <w:rPr>
          <w:rFonts w:ascii="Calibri Light" w:hAnsi="Calibri Light" w:cs="Calibri Light"/>
          <w:sz w:val="28"/>
          <w:szCs w:val="28"/>
        </w:rPr>
      </w:pPr>
    </w:p>
    <w:p w14:paraId="1D8736A8" w14:textId="73FAF070" w:rsidR="008256F5" w:rsidRPr="008256F5" w:rsidRDefault="008256F5" w:rsidP="008256F5">
      <w:pPr>
        <w:pStyle w:val="Title"/>
        <w:spacing w:before="100" w:beforeAutospacing="1" w:after="0"/>
        <w:ind w:left="0"/>
        <w:jc w:val="left"/>
        <w:rPr>
          <w:rFonts w:ascii="Calibri Light" w:hAnsi="Calibri Light" w:cs="Calibri Light"/>
          <w:sz w:val="28"/>
          <w:szCs w:val="28"/>
        </w:rPr>
      </w:pPr>
    </w:p>
    <w:p w14:paraId="7A2FA07D" w14:textId="77777777" w:rsidR="008256F5" w:rsidRDefault="008256F5" w:rsidP="008256F5">
      <w:pPr>
        <w:pStyle w:val="Title"/>
        <w:spacing w:before="100" w:beforeAutospacing="1" w:after="0"/>
        <w:ind w:left="0"/>
        <w:jc w:val="left"/>
        <w:rPr>
          <w:rFonts w:ascii="Calibri Light" w:hAnsi="Calibri Light" w:cs="Calibri Light"/>
          <w:sz w:val="28"/>
          <w:szCs w:val="28"/>
        </w:rPr>
      </w:pPr>
    </w:p>
    <w:p w14:paraId="221A7CFE" w14:textId="77777777" w:rsidR="008256F5" w:rsidRDefault="008256F5" w:rsidP="008256F5">
      <w:pPr>
        <w:pStyle w:val="Title"/>
        <w:spacing w:before="100" w:beforeAutospacing="1" w:after="0"/>
        <w:ind w:left="0"/>
        <w:jc w:val="left"/>
        <w:rPr>
          <w:rFonts w:ascii="Calibri Light" w:hAnsi="Calibri Light" w:cs="Calibri Light"/>
          <w:sz w:val="28"/>
          <w:szCs w:val="28"/>
        </w:rPr>
      </w:pPr>
    </w:p>
    <w:p w14:paraId="626A364D" w14:textId="77777777" w:rsidR="008256F5" w:rsidRDefault="008256F5" w:rsidP="008256F5">
      <w:pPr>
        <w:pStyle w:val="Title"/>
        <w:spacing w:before="100" w:beforeAutospacing="1" w:after="0"/>
        <w:ind w:left="0"/>
        <w:jc w:val="left"/>
        <w:rPr>
          <w:rFonts w:ascii="Calibri Light" w:hAnsi="Calibri Light" w:cs="Calibri Light"/>
          <w:sz w:val="28"/>
          <w:szCs w:val="28"/>
        </w:rPr>
      </w:pPr>
    </w:p>
    <w:p w14:paraId="0F016BF0" w14:textId="77777777" w:rsidR="008256F5" w:rsidRDefault="008256F5" w:rsidP="008256F5">
      <w:pPr>
        <w:pStyle w:val="Title"/>
        <w:spacing w:before="100" w:beforeAutospacing="1" w:after="0"/>
        <w:ind w:left="0"/>
        <w:jc w:val="left"/>
        <w:rPr>
          <w:rFonts w:ascii="Calibri Light" w:hAnsi="Calibri Light" w:cs="Calibri Light"/>
          <w:sz w:val="28"/>
          <w:szCs w:val="28"/>
        </w:rPr>
      </w:pPr>
    </w:p>
    <w:p w14:paraId="6139ED40" w14:textId="77777777" w:rsidR="008256F5" w:rsidRDefault="008256F5" w:rsidP="008256F5">
      <w:pPr>
        <w:pStyle w:val="Title"/>
        <w:spacing w:before="100" w:beforeAutospacing="1" w:after="0"/>
        <w:ind w:left="0"/>
        <w:jc w:val="left"/>
        <w:rPr>
          <w:rFonts w:ascii="Calibri Light" w:hAnsi="Calibri Light" w:cs="Calibri Light"/>
          <w:sz w:val="28"/>
          <w:szCs w:val="28"/>
        </w:rPr>
      </w:pPr>
    </w:p>
    <w:p w14:paraId="1864CA49" w14:textId="44969E0B" w:rsidR="005266C1" w:rsidRPr="008256F5" w:rsidRDefault="00F10ED9" w:rsidP="00FD0EB8">
      <w:pPr>
        <w:pStyle w:val="Title"/>
        <w:spacing w:before="100" w:beforeAutospacing="1" w:after="0"/>
        <w:ind w:left="0"/>
        <w:jc w:val="left"/>
        <w:rPr>
          <w:rFonts w:ascii="Calibri Light" w:hAnsi="Calibri Light" w:cs="Calibri Light"/>
          <w:sz w:val="28"/>
          <w:szCs w:val="28"/>
        </w:rPr>
      </w:pPr>
      <w:r w:rsidRPr="008256F5">
        <w:rPr>
          <w:rFonts w:ascii="Calibri Light" w:hAnsi="Calibri Light" w:cs="Calibri Light"/>
          <w:sz w:val="28"/>
          <w:szCs w:val="28"/>
        </w:rPr>
        <w:t>Request</w:t>
      </w:r>
      <w:r w:rsidRPr="008256F5">
        <w:rPr>
          <w:rFonts w:ascii="Calibri Light" w:hAnsi="Calibri Light" w:cs="Calibri Light"/>
          <w:spacing w:val="-1"/>
          <w:sz w:val="28"/>
          <w:szCs w:val="28"/>
        </w:rPr>
        <w:t xml:space="preserve"> </w:t>
      </w:r>
      <w:r w:rsidRPr="008256F5">
        <w:rPr>
          <w:rFonts w:ascii="Calibri Light" w:hAnsi="Calibri Light" w:cs="Calibri Light"/>
          <w:sz w:val="28"/>
          <w:szCs w:val="28"/>
        </w:rPr>
        <w:t>for</w:t>
      </w:r>
      <w:r w:rsidRPr="008256F5">
        <w:rPr>
          <w:rFonts w:ascii="Calibri Light" w:hAnsi="Calibri Light" w:cs="Calibri Light"/>
          <w:spacing w:val="-2"/>
          <w:sz w:val="28"/>
          <w:szCs w:val="28"/>
        </w:rPr>
        <w:t xml:space="preserve"> Proposal</w:t>
      </w:r>
    </w:p>
    <w:p w14:paraId="66A618A3" w14:textId="301B6571" w:rsidR="008256F5" w:rsidRPr="008256F5" w:rsidRDefault="0084279B" w:rsidP="00FD0EB8">
      <w:pPr>
        <w:tabs>
          <w:tab w:val="left" w:pos="9498"/>
        </w:tabs>
        <w:spacing w:before="100" w:beforeAutospacing="1" w:after="0"/>
        <w:ind w:right="220"/>
        <w:jc w:val="left"/>
        <w:rPr>
          <w:rFonts w:ascii="Calibri Light" w:hAnsi="Calibri Light" w:cs="Calibri Light"/>
          <w:b/>
          <w:spacing w:val="-2"/>
          <w:sz w:val="28"/>
          <w:szCs w:val="28"/>
        </w:rPr>
      </w:pPr>
      <w:r w:rsidRPr="0084279B">
        <w:rPr>
          <w:rFonts w:ascii="Calibri Light" w:hAnsi="Calibri Light" w:cs="Calibri Light"/>
          <w:b/>
          <w:spacing w:val="-2"/>
          <w:sz w:val="28"/>
          <w:szCs w:val="28"/>
        </w:rPr>
        <w:t xml:space="preserve">UI/UX Design for Mobile and Internet Banking Applications </w:t>
      </w:r>
      <w:r>
        <w:rPr>
          <w:rFonts w:ascii="Calibri Light" w:hAnsi="Calibri Light" w:cs="Calibri Light"/>
          <w:b/>
          <w:spacing w:val="-2"/>
          <w:sz w:val="28"/>
          <w:szCs w:val="28"/>
        </w:rPr>
        <w:br/>
      </w:r>
      <w:r w:rsidRPr="0084279B">
        <w:rPr>
          <w:rFonts w:ascii="Calibri Light" w:hAnsi="Calibri Light" w:cs="Calibri Light"/>
          <w:b/>
          <w:spacing w:val="-2"/>
          <w:sz w:val="28"/>
          <w:szCs w:val="28"/>
        </w:rPr>
        <w:t>Tailored for Corporate and Retail Segments</w:t>
      </w:r>
    </w:p>
    <w:p w14:paraId="412E3CDF" w14:textId="77777777" w:rsidR="008256F5" w:rsidRPr="008256F5" w:rsidRDefault="008256F5" w:rsidP="00FD0EB8">
      <w:pPr>
        <w:tabs>
          <w:tab w:val="left" w:pos="9498"/>
        </w:tabs>
        <w:spacing w:before="100" w:beforeAutospacing="1" w:after="0"/>
        <w:ind w:right="220"/>
        <w:jc w:val="left"/>
        <w:rPr>
          <w:rFonts w:ascii="Calibri Light" w:hAnsi="Calibri Light" w:cs="Calibri Light"/>
          <w:b/>
          <w:sz w:val="28"/>
          <w:szCs w:val="28"/>
        </w:rPr>
      </w:pPr>
    </w:p>
    <w:p w14:paraId="3DD55BFB" w14:textId="0C7AED6D" w:rsidR="005266C1" w:rsidRPr="008256F5" w:rsidRDefault="005266C1" w:rsidP="00FD0EB8">
      <w:pPr>
        <w:pStyle w:val="BodyText"/>
        <w:spacing w:after="0"/>
        <w:jc w:val="left"/>
        <w:rPr>
          <w:rFonts w:ascii="Calibri Light" w:hAnsi="Calibri Light" w:cs="Calibri Light"/>
          <w:b/>
          <w:sz w:val="28"/>
          <w:szCs w:val="28"/>
        </w:rPr>
      </w:pPr>
    </w:p>
    <w:p w14:paraId="3D3670AB" w14:textId="77777777" w:rsidR="005266C1" w:rsidRPr="008256F5" w:rsidRDefault="005266C1" w:rsidP="00FD0EB8">
      <w:pPr>
        <w:pStyle w:val="BodyText"/>
        <w:spacing w:after="0"/>
        <w:jc w:val="left"/>
        <w:rPr>
          <w:rFonts w:ascii="Calibri Light" w:hAnsi="Calibri Light" w:cs="Calibri Light"/>
          <w:b/>
          <w:sz w:val="28"/>
          <w:szCs w:val="28"/>
        </w:rPr>
      </w:pPr>
    </w:p>
    <w:p w14:paraId="6C8D2AB5" w14:textId="77777777" w:rsidR="005266C1" w:rsidRPr="008256F5" w:rsidRDefault="005266C1" w:rsidP="00FD0EB8">
      <w:pPr>
        <w:pStyle w:val="BodyText"/>
        <w:spacing w:after="0"/>
        <w:jc w:val="left"/>
        <w:rPr>
          <w:rFonts w:ascii="Calibri Light" w:hAnsi="Calibri Light" w:cs="Calibri Light"/>
          <w:b/>
          <w:sz w:val="28"/>
          <w:szCs w:val="28"/>
        </w:rPr>
      </w:pPr>
    </w:p>
    <w:p w14:paraId="7EAC52BE" w14:textId="77777777" w:rsidR="005266C1" w:rsidRPr="008256F5" w:rsidRDefault="005266C1" w:rsidP="00FD0EB8">
      <w:pPr>
        <w:pStyle w:val="BodyText"/>
        <w:spacing w:after="0"/>
        <w:jc w:val="left"/>
        <w:rPr>
          <w:rFonts w:ascii="Calibri Light" w:hAnsi="Calibri Light" w:cs="Calibri Light"/>
          <w:b/>
          <w:sz w:val="28"/>
          <w:szCs w:val="28"/>
        </w:rPr>
      </w:pPr>
    </w:p>
    <w:p w14:paraId="33EF3FEE" w14:textId="77777777" w:rsidR="005266C1" w:rsidRPr="008256F5" w:rsidRDefault="005266C1" w:rsidP="00FD0EB8">
      <w:pPr>
        <w:pStyle w:val="BodyText"/>
        <w:spacing w:after="0"/>
        <w:jc w:val="left"/>
        <w:rPr>
          <w:rFonts w:ascii="Calibri Light" w:hAnsi="Calibri Light" w:cs="Calibri Light"/>
          <w:b/>
          <w:sz w:val="28"/>
          <w:szCs w:val="28"/>
        </w:rPr>
      </w:pPr>
    </w:p>
    <w:p w14:paraId="44557CDA" w14:textId="77777777" w:rsidR="005266C1" w:rsidRPr="008256F5" w:rsidRDefault="005266C1" w:rsidP="00FD0EB8">
      <w:pPr>
        <w:pStyle w:val="BodyText"/>
        <w:spacing w:after="0"/>
        <w:jc w:val="left"/>
        <w:rPr>
          <w:rFonts w:ascii="Calibri Light" w:hAnsi="Calibri Light" w:cs="Calibri Light"/>
          <w:b/>
          <w:sz w:val="28"/>
          <w:szCs w:val="28"/>
        </w:rPr>
      </w:pPr>
    </w:p>
    <w:p w14:paraId="1EA392C3" w14:textId="77777777" w:rsidR="005266C1" w:rsidRPr="008256F5" w:rsidRDefault="005266C1" w:rsidP="00FD0EB8">
      <w:pPr>
        <w:pStyle w:val="BodyText"/>
        <w:spacing w:after="0"/>
        <w:jc w:val="left"/>
        <w:rPr>
          <w:rFonts w:ascii="Calibri Light" w:hAnsi="Calibri Light" w:cs="Calibri Light"/>
          <w:b/>
          <w:sz w:val="28"/>
          <w:szCs w:val="28"/>
        </w:rPr>
      </w:pPr>
    </w:p>
    <w:p w14:paraId="0441F4F9" w14:textId="77777777" w:rsidR="005266C1" w:rsidRPr="008256F5" w:rsidRDefault="005266C1" w:rsidP="00FD0EB8">
      <w:pPr>
        <w:pStyle w:val="BodyText"/>
        <w:spacing w:after="0"/>
        <w:jc w:val="left"/>
        <w:rPr>
          <w:rFonts w:ascii="Calibri Light" w:hAnsi="Calibri Light" w:cs="Calibri Light"/>
          <w:b/>
          <w:sz w:val="28"/>
          <w:szCs w:val="28"/>
        </w:rPr>
      </w:pPr>
    </w:p>
    <w:p w14:paraId="715F956C" w14:textId="77777777" w:rsidR="005266C1" w:rsidRPr="008256F5" w:rsidRDefault="005266C1" w:rsidP="00FD0EB8">
      <w:pPr>
        <w:pStyle w:val="BodyText"/>
        <w:spacing w:after="0"/>
        <w:jc w:val="left"/>
        <w:rPr>
          <w:rFonts w:ascii="Calibri Light" w:hAnsi="Calibri Light" w:cs="Calibri Light"/>
          <w:b/>
          <w:sz w:val="28"/>
          <w:szCs w:val="28"/>
        </w:rPr>
      </w:pPr>
    </w:p>
    <w:p w14:paraId="7AF44D70" w14:textId="77777777" w:rsidR="005266C1" w:rsidRPr="008256F5" w:rsidRDefault="005266C1" w:rsidP="00FD0EB8">
      <w:pPr>
        <w:pStyle w:val="BodyText"/>
        <w:spacing w:after="0"/>
        <w:jc w:val="left"/>
        <w:rPr>
          <w:rFonts w:ascii="Calibri Light" w:hAnsi="Calibri Light" w:cs="Calibri Light"/>
          <w:b/>
          <w:sz w:val="28"/>
          <w:szCs w:val="28"/>
        </w:rPr>
      </w:pPr>
    </w:p>
    <w:p w14:paraId="7C981D77" w14:textId="0B842E0A" w:rsidR="008256F5" w:rsidRDefault="008256F5">
      <w:pPr>
        <w:spacing w:after="0" w:line="240" w:lineRule="auto"/>
        <w:jc w:val="left"/>
        <w:rPr>
          <w:rFonts w:asciiTheme="majorHAnsi" w:hAnsiTheme="majorHAnsi"/>
          <w:b/>
          <w:sz w:val="28"/>
          <w:szCs w:val="28"/>
        </w:rPr>
      </w:pPr>
      <w:r>
        <w:rPr>
          <w:rFonts w:asciiTheme="majorHAnsi" w:hAnsiTheme="majorHAnsi"/>
          <w:b/>
          <w:sz w:val="28"/>
          <w:szCs w:val="28"/>
        </w:rPr>
        <w:br w:type="page"/>
      </w:r>
    </w:p>
    <w:sdt>
      <w:sdtPr>
        <w:rPr>
          <w:rFonts w:ascii="Carlito" w:eastAsia="Carlito" w:hAnsi="Carlito" w:cs="Carlito"/>
          <w:color w:val="auto"/>
          <w:sz w:val="22"/>
          <w:szCs w:val="22"/>
        </w:rPr>
        <w:id w:val="-2036177797"/>
        <w:docPartObj>
          <w:docPartGallery w:val="Table of Contents"/>
          <w:docPartUnique/>
        </w:docPartObj>
      </w:sdtPr>
      <w:sdtEndPr>
        <w:rPr>
          <w:rFonts w:asciiTheme="minorHAnsi" w:hAnsiTheme="minorHAnsi"/>
          <w:b/>
          <w:bCs/>
          <w:noProof/>
        </w:rPr>
      </w:sdtEndPr>
      <w:sdtContent>
        <w:p w14:paraId="3B4DBE51" w14:textId="65C6825E" w:rsidR="00E5587D" w:rsidRDefault="00E5587D">
          <w:pPr>
            <w:pStyle w:val="TOCHeading"/>
          </w:pPr>
          <w:r>
            <w:t>Contents</w:t>
          </w:r>
        </w:p>
        <w:p w14:paraId="1C2D3115" w14:textId="7404CC01" w:rsidR="008B1F60" w:rsidRDefault="00E5587D">
          <w:pPr>
            <w:pStyle w:val="TOC1"/>
            <w:tabs>
              <w:tab w:val="left" w:pos="659"/>
              <w:tab w:val="right" w:leader="dot" w:pos="9790"/>
            </w:tabs>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182504074" w:history="1">
            <w:r w:rsidR="008B1F60" w:rsidRPr="006E4968">
              <w:rPr>
                <w:rStyle w:val="Hyperlink"/>
                <w:noProof/>
              </w:rPr>
              <w:t>1.</w:t>
            </w:r>
            <w:r w:rsidR="008B1F60">
              <w:rPr>
                <w:rFonts w:eastAsiaTheme="minorEastAsia" w:cstheme="minorBidi"/>
                <w:noProof/>
                <w:kern w:val="2"/>
                <w:sz w:val="24"/>
                <w:szCs w:val="24"/>
                <w14:ligatures w14:val="standardContextual"/>
              </w:rPr>
              <w:tab/>
            </w:r>
            <w:r w:rsidR="008B1F60" w:rsidRPr="006E4968">
              <w:rPr>
                <w:rStyle w:val="Hyperlink"/>
                <w:noProof/>
              </w:rPr>
              <w:t>Executive Summary</w:t>
            </w:r>
            <w:r w:rsidR="008B1F60">
              <w:rPr>
                <w:noProof/>
                <w:webHidden/>
              </w:rPr>
              <w:tab/>
            </w:r>
            <w:r w:rsidR="008B1F60">
              <w:rPr>
                <w:noProof/>
                <w:webHidden/>
              </w:rPr>
              <w:fldChar w:fldCharType="begin"/>
            </w:r>
            <w:r w:rsidR="008B1F60">
              <w:rPr>
                <w:noProof/>
                <w:webHidden/>
              </w:rPr>
              <w:instrText xml:space="preserve"> PAGEREF _Toc182504074 \h </w:instrText>
            </w:r>
            <w:r w:rsidR="008B1F60">
              <w:rPr>
                <w:noProof/>
                <w:webHidden/>
              </w:rPr>
            </w:r>
            <w:r w:rsidR="008B1F60">
              <w:rPr>
                <w:noProof/>
                <w:webHidden/>
              </w:rPr>
              <w:fldChar w:fldCharType="separate"/>
            </w:r>
            <w:r w:rsidR="008B1F60">
              <w:rPr>
                <w:noProof/>
                <w:webHidden/>
              </w:rPr>
              <w:t>3</w:t>
            </w:r>
            <w:r w:rsidR="008B1F60">
              <w:rPr>
                <w:noProof/>
                <w:webHidden/>
              </w:rPr>
              <w:fldChar w:fldCharType="end"/>
            </w:r>
          </w:hyperlink>
        </w:p>
        <w:p w14:paraId="0CC0B6D1" w14:textId="20D4FBC7"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75" w:history="1">
            <w:r w:rsidRPr="006E4968">
              <w:rPr>
                <w:rStyle w:val="Hyperlink"/>
                <w:noProof/>
              </w:rPr>
              <w:t>2.</w:t>
            </w:r>
            <w:r>
              <w:rPr>
                <w:rFonts w:eastAsiaTheme="minorEastAsia" w:cstheme="minorBidi"/>
                <w:noProof/>
                <w:kern w:val="2"/>
                <w:sz w:val="24"/>
                <w:szCs w:val="24"/>
                <w14:ligatures w14:val="standardContextual"/>
              </w:rPr>
              <w:tab/>
            </w:r>
            <w:r w:rsidRPr="006E4968">
              <w:rPr>
                <w:rStyle w:val="Hyperlink"/>
                <w:noProof/>
              </w:rPr>
              <w:t>Glossary</w:t>
            </w:r>
            <w:r>
              <w:rPr>
                <w:noProof/>
                <w:webHidden/>
              </w:rPr>
              <w:tab/>
            </w:r>
            <w:r>
              <w:rPr>
                <w:noProof/>
                <w:webHidden/>
              </w:rPr>
              <w:fldChar w:fldCharType="begin"/>
            </w:r>
            <w:r>
              <w:rPr>
                <w:noProof/>
                <w:webHidden/>
              </w:rPr>
              <w:instrText xml:space="preserve"> PAGEREF _Toc182504075 \h </w:instrText>
            </w:r>
            <w:r>
              <w:rPr>
                <w:noProof/>
                <w:webHidden/>
              </w:rPr>
            </w:r>
            <w:r>
              <w:rPr>
                <w:noProof/>
                <w:webHidden/>
              </w:rPr>
              <w:fldChar w:fldCharType="separate"/>
            </w:r>
            <w:r>
              <w:rPr>
                <w:noProof/>
                <w:webHidden/>
              </w:rPr>
              <w:t>3</w:t>
            </w:r>
            <w:r>
              <w:rPr>
                <w:noProof/>
                <w:webHidden/>
              </w:rPr>
              <w:fldChar w:fldCharType="end"/>
            </w:r>
          </w:hyperlink>
        </w:p>
        <w:p w14:paraId="58322EA4" w14:textId="738B9E8A"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76" w:history="1">
            <w:r w:rsidRPr="006E4968">
              <w:rPr>
                <w:rStyle w:val="Hyperlink"/>
                <w:noProof/>
              </w:rPr>
              <w:t>3.</w:t>
            </w:r>
            <w:r>
              <w:rPr>
                <w:rFonts w:eastAsiaTheme="minorEastAsia" w:cstheme="minorBidi"/>
                <w:noProof/>
                <w:kern w:val="2"/>
                <w:sz w:val="24"/>
                <w:szCs w:val="24"/>
                <w14:ligatures w14:val="standardContextual"/>
              </w:rPr>
              <w:tab/>
            </w:r>
            <w:r w:rsidRPr="006E4968">
              <w:rPr>
                <w:rStyle w:val="Hyperlink"/>
                <w:noProof/>
              </w:rPr>
              <w:t>Disclaimer</w:t>
            </w:r>
            <w:r>
              <w:rPr>
                <w:noProof/>
                <w:webHidden/>
              </w:rPr>
              <w:tab/>
            </w:r>
            <w:r>
              <w:rPr>
                <w:noProof/>
                <w:webHidden/>
              </w:rPr>
              <w:fldChar w:fldCharType="begin"/>
            </w:r>
            <w:r>
              <w:rPr>
                <w:noProof/>
                <w:webHidden/>
              </w:rPr>
              <w:instrText xml:space="preserve"> PAGEREF _Toc182504076 \h </w:instrText>
            </w:r>
            <w:r>
              <w:rPr>
                <w:noProof/>
                <w:webHidden/>
              </w:rPr>
            </w:r>
            <w:r>
              <w:rPr>
                <w:noProof/>
                <w:webHidden/>
              </w:rPr>
              <w:fldChar w:fldCharType="separate"/>
            </w:r>
            <w:r>
              <w:rPr>
                <w:noProof/>
                <w:webHidden/>
              </w:rPr>
              <w:t>3</w:t>
            </w:r>
            <w:r>
              <w:rPr>
                <w:noProof/>
                <w:webHidden/>
              </w:rPr>
              <w:fldChar w:fldCharType="end"/>
            </w:r>
          </w:hyperlink>
        </w:p>
        <w:p w14:paraId="183424B2" w14:textId="17B5AF23"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77" w:history="1">
            <w:r w:rsidRPr="006E4968">
              <w:rPr>
                <w:rStyle w:val="Hyperlink"/>
                <w:noProof/>
              </w:rPr>
              <w:t>4.</w:t>
            </w:r>
            <w:r>
              <w:rPr>
                <w:rFonts w:eastAsiaTheme="minorEastAsia" w:cstheme="minorBidi"/>
                <w:noProof/>
                <w:kern w:val="2"/>
                <w:sz w:val="24"/>
                <w:szCs w:val="24"/>
                <w14:ligatures w14:val="standardContextual"/>
              </w:rPr>
              <w:tab/>
            </w:r>
            <w:r w:rsidRPr="006E4968">
              <w:rPr>
                <w:rStyle w:val="Hyperlink"/>
                <w:noProof/>
              </w:rPr>
              <w:t>Introduction</w:t>
            </w:r>
            <w:r>
              <w:rPr>
                <w:noProof/>
                <w:webHidden/>
              </w:rPr>
              <w:tab/>
            </w:r>
            <w:r>
              <w:rPr>
                <w:noProof/>
                <w:webHidden/>
              </w:rPr>
              <w:fldChar w:fldCharType="begin"/>
            </w:r>
            <w:r>
              <w:rPr>
                <w:noProof/>
                <w:webHidden/>
              </w:rPr>
              <w:instrText xml:space="preserve"> PAGEREF _Toc182504077 \h </w:instrText>
            </w:r>
            <w:r>
              <w:rPr>
                <w:noProof/>
                <w:webHidden/>
              </w:rPr>
            </w:r>
            <w:r>
              <w:rPr>
                <w:noProof/>
                <w:webHidden/>
              </w:rPr>
              <w:fldChar w:fldCharType="separate"/>
            </w:r>
            <w:r>
              <w:rPr>
                <w:noProof/>
                <w:webHidden/>
              </w:rPr>
              <w:t>3</w:t>
            </w:r>
            <w:r>
              <w:rPr>
                <w:noProof/>
                <w:webHidden/>
              </w:rPr>
              <w:fldChar w:fldCharType="end"/>
            </w:r>
          </w:hyperlink>
        </w:p>
        <w:p w14:paraId="23706F59" w14:textId="3833C8B1" w:rsidR="008B1F60" w:rsidRDefault="008B1F60">
          <w:pPr>
            <w:pStyle w:val="TOC2"/>
            <w:tabs>
              <w:tab w:val="left" w:pos="1200"/>
              <w:tab w:val="right" w:leader="dot" w:pos="9790"/>
            </w:tabs>
            <w:rPr>
              <w:rFonts w:eastAsiaTheme="minorEastAsia" w:cstheme="minorBidi"/>
              <w:noProof/>
              <w:kern w:val="2"/>
              <w:sz w:val="24"/>
              <w:szCs w:val="24"/>
              <w14:ligatures w14:val="standardContextual"/>
            </w:rPr>
          </w:pPr>
          <w:hyperlink w:anchor="_Toc182504078" w:history="1">
            <w:r w:rsidRPr="006E4968">
              <w:rPr>
                <w:rStyle w:val="Hyperlink"/>
                <w:noProof/>
              </w:rPr>
              <w:t>4.1.</w:t>
            </w:r>
            <w:r>
              <w:rPr>
                <w:rFonts w:eastAsiaTheme="minorEastAsia" w:cstheme="minorBidi"/>
                <w:noProof/>
                <w:kern w:val="2"/>
                <w:sz w:val="24"/>
                <w:szCs w:val="24"/>
                <w14:ligatures w14:val="standardContextual"/>
              </w:rPr>
              <w:tab/>
            </w:r>
            <w:r w:rsidRPr="006E4968">
              <w:rPr>
                <w:rStyle w:val="Hyperlink"/>
                <w:noProof/>
              </w:rPr>
              <w:t>ProCredit Group and Bank Overview</w:t>
            </w:r>
            <w:r>
              <w:rPr>
                <w:noProof/>
                <w:webHidden/>
              </w:rPr>
              <w:tab/>
            </w:r>
            <w:r>
              <w:rPr>
                <w:noProof/>
                <w:webHidden/>
              </w:rPr>
              <w:fldChar w:fldCharType="begin"/>
            </w:r>
            <w:r>
              <w:rPr>
                <w:noProof/>
                <w:webHidden/>
              </w:rPr>
              <w:instrText xml:space="preserve"> PAGEREF _Toc182504078 \h </w:instrText>
            </w:r>
            <w:r>
              <w:rPr>
                <w:noProof/>
                <w:webHidden/>
              </w:rPr>
            </w:r>
            <w:r>
              <w:rPr>
                <w:noProof/>
                <w:webHidden/>
              </w:rPr>
              <w:fldChar w:fldCharType="separate"/>
            </w:r>
            <w:r>
              <w:rPr>
                <w:noProof/>
                <w:webHidden/>
              </w:rPr>
              <w:t>3</w:t>
            </w:r>
            <w:r>
              <w:rPr>
                <w:noProof/>
                <w:webHidden/>
              </w:rPr>
              <w:fldChar w:fldCharType="end"/>
            </w:r>
          </w:hyperlink>
        </w:p>
        <w:p w14:paraId="2B6C6307" w14:textId="23BD3AB3" w:rsidR="008B1F60" w:rsidRDefault="008B1F60">
          <w:pPr>
            <w:pStyle w:val="TOC2"/>
            <w:tabs>
              <w:tab w:val="left" w:pos="1200"/>
              <w:tab w:val="right" w:leader="dot" w:pos="9790"/>
            </w:tabs>
            <w:rPr>
              <w:rFonts w:eastAsiaTheme="minorEastAsia" w:cstheme="minorBidi"/>
              <w:noProof/>
              <w:kern w:val="2"/>
              <w:sz w:val="24"/>
              <w:szCs w:val="24"/>
              <w14:ligatures w14:val="standardContextual"/>
            </w:rPr>
          </w:pPr>
          <w:hyperlink w:anchor="_Toc182504079" w:history="1">
            <w:r w:rsidRPr="006E4968">
              <w:rPr>
                <w:rStyle w:val="Hyperlink"/>
                <w:noProof/>
              </w:rPr>
              <w:t>4.2.</w:t>
            </w:r>
            <w:r>
              <w:rPr>
                <w:rFonts w:eastAsiaTheme="minorEastAsia" w:cstheme="minorBidi"/>
                <w:noProof/>
                <w:kern w:val="2"/>
                <w:sz w:val="24"/>
                <w:szCs w:val="24"/>
                <w14:ligatures w14:val="standardContextual"/>
              </w:rPr>
              <w:tab/>
            </w:r>
            <w:r w:rsidRPr="006E4968">
              <w:rPr>
                <w:rStyle w:val="Hyperlink"/>
                <w:noProof/>
              </w:rPr>
              <w:t>Project Overview</w:t>
            </w:r>
            <w:r>
              <w:rPr>
                <w:noProof/>
                <w:webHidden/>
              </w:rPr>
              <w:tab/>
            </w:r>
            <w:r>
              <w:rPr>
                <w:noProof/>
                <w:webHidden/>
              </w:rPr>
              <w:fldChar w:fldCharType="begin"/>
            </w:r>
            <w:r>
              <w:rPr>
                <w:noProof/>
                <w:webHidden/>
              </w:rPr>
              <w:instrText xml:space="preserve"> PAGEREF _Toc182504079 \h </w:instrText>
            </w:r>
            <w:r>
              <w:rPr>
                <w:noProof/>
                <w:webHidden/>
              </w:rPr>
            </w:r>
            <w:r>
              <w:rPr>
                <w:noProof/>
                <w:webHidden/>
              </w:rPr>
              <w:fldChar w:fldCharType="separate"/>
            </w:r>
            <w:r>
              <w:rPr>
                <w:noProof/>
                <w:webHidden/>
              </w:rPr>
              <w:t>3</w:t>
            </w:r>
            <w:r>
              <w:rPr>
                <w:noProof/>
                <w:webHidden/>
              </w:rPr>
              <w:fldChar w:fldCharType="end"/>
            </w:r>
          </w:hyperlink>
        </w:p>
        <w:p w14:paraId="781FD822" w14:textId="4DE885EF"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80" w:history="1">
            <w:r w:rsidRPr="006E4968">
              <w:rPr>
                <w:rStyle w:val="Hyperlink"/>
                <w:noProof/>
              </w:rPr>
              <w:t>5.</w:t>
            </w:r>
            <w:r>
              <w:rPr>
                <w:rFonts w:eastAsiaTheme="minorEastAsia" w:cstheme="minorBidi"/>
                <w:noProof/>
                <w:kern w:val="2"/>
                <w:sz w:val="24"/>
                <w:szCs w:val="24"/>
                <w14:ligatures w14:val="standardContextual"/>
              </w:rPr>
              <w:tab/>
            </w:r>
            <w:r w:rsidRPr="006E4968">
              <w:rPr>
                <w:rStyle w:val="Hyperlink"/>
                <w:noProof/>
              </w:rPr>
              <w:t>Scope of Work</w:t>
            </w:r>
            <w:r>
              <w:rPr>
                <w:noProof/>
                <w:webHidden/>
              </w:rPr>
              <w:tab/>
            </w:r>
            <w:r>
              <w:rPr>
                <w:noProof/>
                <w:webHidden/>
              </w:rPr>
              <w:fldChar w:fldCharType="begin"/>
            </w:r>
            <w:r>
              <w:rPr>
                <w:noProof/>
                <w:webHidden/>
              </w:rPr>
              <w:instrText xml:space="preserve"> PAGEREF _Toc182504080 \h </w:instrText>
            </w:r>
            <w:r>
              <w:rPr>
                <w:noProof/>
                <w:webHidden/>
              </w:rPr>
            </w:r>
            <w:r>
              <w:rPr>
                <w:noProof/>
                <w:webHidden/>
              </w:rPr>
              <w:fldChar w:fldCharType="separate"/>
            </w:r>
            <w:r>
              <w:rPr>
                <w:noProof/>
                <w:webHidden/>
              </w:rPr>
              <w:t>3</w:t>
            </w:r>
            <w:r>
              <w:rPr>
                <w:noProof/>
                <w:webHidden/>
              </w:rPr>
              <w:fldChar w:fldCharType="end"/>
            </w:r>
          </w:hyperlink>
        </w:p>
        <w:p w14:paraId="78B39353" w14:textId="7E79F421" w:rsidR="008B1F60" w:rsidRDefault="008B1F60">
          <w:pPr>
            <w:pStyle w:val="TOC2"/>
            <w:tabs>
              <w:tab w:val="left" w:pos="1200"/>
              <w:tab w:val="right" w:leader="dot" w:pos="9790"/>
            </w:tabs>
            <w:rPr>
              <w:rFonts w:eastAsiaTheme="minorEastAsia" w:cstheme="minorBidi"/>
              <w:noProof/>
              <w:kern w:val="2"/>
              <w:sz w:val="24"/>
              <w:szCs w:val="24"/>
              <w14:ligatures w14:val="standardContextual"/>
            </w:rPr>
          </w:pPr>
          <w:hyperlink w:anchor="_Toc182504081" w:history="1">
            <w:r w:rsidRPr="006E4968">
              <w:rPr>
                <w:rStyle w:val="Hyperlink"/>
                <w:noProof/>
              </w:rPr>
              <w:t>5.1.</w:t>
            </w:r>
            <w:r>
              <w:rPr>
                <w:rFonts w:eastAsiaTheme="minorEastAsia" w:cstheme="minorBidi"/>
                <w:noProof/>
                <w:kern w:val="2"/>
                <w:sz w:val="24"/>
                <w:szCs w:val="24"/>
                <w14:ligatures w14:val="standardContextual"/>
              </w:rPr>
              <w:tab/>
            </w:r>
            <w:r w:rsidRPr="006E4968">
              <w:rPr>
                <w:rStyle w:val="Hyperlink"/>
                <w:noProof/>
              </w:rPr>
              <w:t>Design System Development</w:t>
            </w:r>
            <w:r>
              <w:rPr>
                <w:noProof/>
                <w:webHidden/>
              </w:rPr>
              <w:tab/>
            </w:r>
            <w:r>
              <w:rPr>
                <w:noProof/>
                <w:webHidden/>
              </w:rPr>
              <w:fldChar w:fldCharType="begin"/>
            </w:r>
            <w:r>
              <w:rPr>
                <w:noProof/>
                <w:webHidden/>
              </w:rPr>
              <w:instrText xml:space="preserve"> PAGEREF _Toc182504081 \h </w:instrText>
            </w:r>
            <w:r>
              <w:rPr>
                <w:noProof/>
                <w:webHidden/>
              </w:rPr>
            </w:r>
            <w:r>
              <w:rPr>
                <w:noProof/>
                <w:webHidden/>
              </w:rPr>
              <w:fldChar w:fldCharType="separate"/>
            </w:r>
            <w:r>
              <w:rPr>
                <w:noProof/>
                <w:webHidden/>
              </w:rPr>
              <w:t>3</w:t>
            </w:r>
            <w:r>
              <w:rPr>
                <w:noProof/>
                <w:webHidden/>
              </w:rPr>
              <w:fldChar w:fldCharType="end"/>
            </w:r>
          </w:hyperlink>
        </w:p>
        <w:p w14:paraId="1C27C47A" w14:textId="3B72C8F4" w:rsidR="008B1F60" w:rsidRDefault="008B1F60">
          <w:pPr>
            <w:pStyle w:val="TOC2"/>
            <w:tabs>
              <w:tab w:val="left" w:pos="1200"/>
              <w:tab w:val="right" w:leader="dot" w:pos="9790"/>
            </w:tabs>
            <w:rPr>
              <w:rFonts w:eastAsiaTheme="minorEastAsia" w:cstheme="minorBidi"/>
              <w:noProof/>
              <w:kern w:val="2"/>
              <w:sz w:val="24"/>
              <w:szCs w:val="24"/>
              <w14:ligatures w14:val="standardContextual"/>
            </w:rPr>
          </w:pPr>
          <w:hyperlink w:anchor="_Toc182504082" w:history="1">
            <w:r w:rsidRPr="006E4968">
              <w:rPr>
                <w:rStyle w:val="Hyperlink"/>
                <w:noProof/>
              </w:rPr>
              <w:t>5.2.</w:t>
            </w:r>
            <w:r>
              <w:rPr>
                <w:rFonts w:eastAsiaTheme="minorEastAsia" w:cstheme="minorBidi"/>
                <w:noProof/>
                <w:kern w:val="2"/>
                <w:sz w:val="24"/>
                <w:szCs w:val="24"/>
                <w14:ligatures w14:val="standardContextual"/>
              </w:rPr>
              <w:tab/>
            </w:r>
            <w:r w:rsidRPr="006E4968">
              <w:rPr>
                <w:rStyle w:val="Hyperlink"/>
                <w:noProof/>
              </w:rPr>
              <w:t>User Research and UX/UI Redesign</w:t>
            </w:r>
            <w:r>
              <w:rPr>
                <w:noProof/>
                <w:webHidden/>
              </w:rPr>
              <w:tab/>
            </w:r>
            <w:r>
              <w:rPr>
                <w:noProof/>
                <w:webHidden/>
              </w:rPr>
              <w:fldChar w:fldCharType="begin"/>
            </w:r>
            <w:r>
              <w:rPr>
                <w:noProof/>
                <w:webHidden/>
              </w:rPr>
              <w:instrText xml:space="preserve"> PAGEREF _Toc182504082 \h </w:instrText>
            </w:r>
            <w:r>
              <w:rPr>
                <w:noProof/>
                <w:webHidden/>
              </w:rPr>
            </w:r>
            <w:r>
              <w:rPr>
                <w:noProof/>
                <w:webHidden/>
              </w:rPr>
              <w:fldChar w:fldCharType="separate"/>
            </w:r>
            <w:r>
              <w:rPr>
                <w:noProof/>
                <w:webHidden/>
              </w:rPr>
              <w:t>4</w:t>
            </w:r>
            <w:r>
              <w:rPr>
                <w:noProof/>
                <w:webHidden/>
              </w:rPr>
              <w:fldChar w:fldCharType="end"/>
            </w:r>
          </w:hyperlink>
        </w:p>
        <w:p w14:paraId="3CA93065" w14:textId="45023B84"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83" w:history="1">
            <w:r w:rsidRPr="006E4968">
              <w:rPr>
                <w:rStyle w:val="Hyperlink"/>
                <w:noProof/>
              </w:rPr>
              <w:t>6.</w:t>
            </w:r>
            <w:r>
              <w:rPr>
                <w:rFonts w:eastAsiaTheme="minorEastAsia" w:cstheme="minorBidi"/>
                <w:noProof/>
                <w:kern w:val="2"/>
                <w:sz w:val="24"/>
                <w:szCs w:val="24"/>
                <w14:ligatures w14:val="standardContextual"/>
              </w:rPr>
              <w:tab/>
            </w:r>
            <w:r w:rsidRPr="006E4968">
              <w:rPr>
                <w:rStyle w:val="Hyperlink"/>
                <w:noProof/>
              </w:rPr>
              <w:t>Proposal Requirements</w:t>
            </w:r>
            <w:r>
              <w:rPr>
                <w:noProof/>
                <w:webHidden/>
              </w:rPr>
              <w:tab/>
            </w:r>
            <w:r>
              <w:rPr>
                <w:noProof/>
                <w:webHidden/>
              </w:rPr>
              <w:fldChar w:fldCharType="begin"/>
            </w:r>
            <w:r>
              <w:rPr>
                <w:noProof/>
                <w:webHidden/>
              </w:rPr>
              <w:instrText xml:space="preserve"> PAGEREF _Toc182504083 \h </w:instrText>
            </w:r>
            <w:r>
              <w:rPr>
                <w:noProof/>
                <w:webHidden/>
              </w:rPr>
            </w:r>
            <w:r>
              <w:rPr>
                <w:noProof/>
                <w:webHidden/>
              </w:rPr>
              <w:fldChar w:fldCharType="separate"/>
            </w:r>
            <w:r>
              <w:rPr>
                <w:noProof/>
                <w:webHidden/>
              </w:rPr>
              <w:t>4</w:t>
            </w:r>
            <w:r>
              <w:rPr>
                <w:noProof/>
                <w:webHidden/>
              </w:rPr>
              <w:fldChar w:fldCharType="end"/>
            </w:r>
          </w:hyperlink>
        </w:p>
        <w:p w14:paraId="41B275BF" w14:textId="1DD5F16A"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84" w:history="1">
            <w:r w:rsidRPr="006E4968">
              <w:rPr>
                <w:rStyle w:val="Hyperlink"/>
                <w:noProof/>
              </w:rPr>
              <w:t>7.</w:t>
            </w:r>
            <w:r>
              <w:rPr>
                <w:rFonts w:eastAsiaTheme="minorEastAsia" w:cstheme="minorBidi"/>
                <w:noProof/>
                <w:kern w:val="2"/>
                <w:sz w:val="24"/>
                <w:szCs w:val="24"/>
                <w14:ligatures w14:val="standardContextual"/>
              </w:rPr>
              <w:tab/>
            </w:r>
            <w:r w:rsidRPr="006E4968">
              <w:rPr>
                <w:rStyle w:val="Hyperlink"/>
                <w:noProof/>
              </w:rPr>
              <w:t>Evaluation Criteria</w:t>
            </w:r>
            <w:r>
              <w:rPr>
                <w:noProof/>
                <w:webHidden/>
              </w:rPr>
              <w:tab/>
            </w:r>
            <w:r>
              <w:rPr>
                <w:noProof/>
                <w:webHidden/>
              </w:rPr>
              <w:fldChar w:fldCharType="begin"/>
            </w:r>
            <w:r>
              <w:rPr>
                <w:noProof/>
                <w:webHidden/>
              </w:rPr>
              <w:instrText xml:space="preserve"> PAGEREF _Toc182504084 \h </w:instrText>
            </w:r>
            <w:r>
              <w:rPr>
                <w:noProof/>
                <w:webHidden/>
              </w:rPr>
            </w:r>
            <w:r>
              <w:rPr>
                <w:noProof/>
                <w:webHidden/>
              </w:rPr>
              <w:fldChar w:fldCharType="separate"/>
            </w:r>
            <w:r>
              <w:rPr>
                <w:noProof/>
                <w:webHidden/>
              </w:rPr>
              <w:t>4</w:t>
            </w:r>
            <w:r>
              <w:rPr>
                <w:noProof/>
                <w:webHidden/>
              </w:rPr>
              <w:fldChar w:fldCharType="end"/>
            </w:r>
          </w:hyperlink>
        </w:p>
        <w:p w14:paraId="765BFF2B" w14:textId="66FDF63D"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85" w:history="1">
            <w:r w:rsidRPr="006E4968">
              <w:rPr>
                <w:rStyle w:val="Hyperlink"/>
                <w:noProof/>
              </w:rPr>
              <w:t>8.</w:t>
            </w:r>
            <w:r>
              <w:rPr>
                <w:rFonts w:eastAsiaTheme="minorEastAsia" w:cstheme="minorBidi"/>
                <w:noProof/>
                <w:kern w:val="2"/>
                <w:sz w:val="24"/>
                <w:szCs w:val="24"/>
                <w14:ligatures w14:val="standardContextual"/>
              </w:rPr>
              <w:tab/>
            </w:r>
            <w:r>
              <w:rPr>
                <w:noProof/>
                <w:webHidden/>
              </w:rPr>
              <w:tab/>
            </w:r>
            <w:r>
              <w:rPr>
                <w:noProof/>
                <w:webHidden/>
              </w:rPr>
              <w:fldChar w:fldCharType="begin"/>
            </w:r>
            <w:r>
              <w:rPr>
                <w:noProof/>
                <w:webHidden/>
              </w:rPr>
              <w:instrText xml:space="preserve"> PAGEREF _Toc182504085 \h </w:instrText>
            </w:r>
            <w:r>
              <w:rPr>
                <w:noProof/>
                <w:webHidden/>
              </w:rPr>
            </w:r>
            <w:r>
              <w:rPr>
                <w:noProof/>
                <w:webHidden/>
              </w:rPr>
              <w:fldChar w:fldCharType="separate"/>
            </w:r>
            <w:r>
              <w:rPr>
                <w:noProof/>
                <w:webHidden/>
              </w:rPr>
              <w:t>4</w:t>
            </w:r>
            <w:r>
              <w:rPr>
                <w:noProof/>
                <w:webHidden/>
              </w:rPr>
              <w:fldChar w:fldCharType="end"/>
            </w:r>
          </w:hyperlink>
        </w:p>
        <w:p w14:paraId="42590C35" w14:textId="37DC6571" w:rsidR="008B1F60" w:rsidRDefault="008B1F60">
          <w:pPr>
            <w:pStyle w:val="TOC1"/>
            <w:tabs>
              <w:tab w:val="left" w:pos="659"/>
              <w:tab w:val="right" w:leader="dot" w:pos="9790"/>
            </w:tabs>
            <w:rPr>
              <w:rFonts w:eastAsiaTheme="minorEastAsia" w:cstheme="minorBidi"/>
              <w:noProof/>
              <w:kern w:val="2"/>
              <w:sz w:val="24"/>
              <w:szCs w:val="24"/>
              <w14:ligatures w14:val="standardContextual"/>
            </w:rPr>
          </w:pPr>
          <w:hyperlink w:anchor="_Toc182504086" w:history="1">
            <w:r w:rsidRPr="006E4968">
              <w:rPr>
                <w:rStyle w:val="Hyperlink"/>
                <w:noProof/>
              </w:rPr>
              <w:t>9.</w:t>
            </w:r>
            <w:r>
              <w:rPr>
                <w:rFonts w:eastAsiaTheme="minorEastAsia" w:cstheme="minorBidi"/>
                <w:noProof/>
                <w:kern w:val="2"/>
                <w:sz w:val="24"/>
                <w:szCs w:val="24"/>
                <w14:ligatures w14:val="standardContextual"/>
              </w:rPr>
              <w:tab/>
            </w:r>
            <w:r>
              <w:rPr>
                <w:noProof/>
                <w:webHidden/>
              </w:rPr>
              <w:tab/>
            </w:r>
            <w:r>
              <w:rPr>
                <w:noProof/>
                <w:webHidden/>
              </w:rPr>
              <w:fldChar w:fldCharType="begin"/>
            </w:r>
            <w:r>
              <w:rPr>
                <w:noProof/>
                <w:webHidden/>
              </w:rPr>
              <w:instrText xml:space="preserve"> PAGEREF _Toc182504086 \h </w:instrText>
            </w:r>
            <w:r>
              <w:rPr>
                <w:noProof/>
                <w:webHidden/>
              </w:rPr>
            </w:r>
            <w:r>
              <w:rPr>
                <w:noProof/>
                <w:webHidden/>
              </w:rPr>
              <w:fldChar w:fldCharType="separate"/>
            </w:r>
            <w:r>
              <w:rPr>
                <w:noProof/>
                <w:webHidden/>
              </w:rPr>
              <w:t>5</w:t>
            </w:r>
            <w:r>
              <w:rPr>
                <w:noProof/>
                <w:webHidden/>
              </w:rPr>
              <w:fldChar w:fldCharType="end"/>
            </w:r>
          </w:hyperlink>
        </w:p>
        <w:p w14:paraId="6D362332" w14:textId="708CA9B1" w:rsidR="008B1F60" w:rsidRDefault="008B1F60">
          <w:pPr>
            <w:pStyle w:val="TOC1"/>
            <w:tabs>
              <w:tab w:val="left" w:pos="960"/>
              <w:tab w:val="right" w:leader="dot" w:pos="9790"/>
            </w:tabs>
            <w:rPr>
              <w:rFonts w:eastAsiaTheme="minorEastAsia" w:cstheme="minorBidi"/>
              <w:noProof/>
              <w:kern w:val="2"/>
              <w:sz w:val="24"/>
              <w:szCs w:val="24"/>
              <w14:ligatures w14:val="standardContextual"/>
            </w:rPr>
          </w:pPr>
          <w:hyperlink w:anchor="_Toc182504087" w:history="1">
            <w:r w:rsidRPr="006E4968">
              <w:rPr>
                <w:rStyle w:val="Hyperlink"/>
                <w:noProof/>
              </w:rPr>
              <w:t>10.</w:t>
            </w:r>
            <w:r>
              <w:rPr>
                <w:rFonts w:eastAsiaTheme="minorEastAsia" w:cstheme="minorBidi"/>
                <w:noProof/>
                <w:kern w:val="2"/>
                <w:sz w:val="24"/>
                <w:szCs w:val="24"/>
                <w14:ligatures w14:val="standardContextual"/>
              </w:rPr>
              <w:tab/>
            </w:r>
            <w:r w:rsidRPr="006E4968">
              <w:rPr>
                <w:rStyle w:val="Hyperlink"/>
                <w:noProof/>
              </w:rPr>
              <w:t>Requirements for the Solutions</w:t>
            </w:r>
            <w:r>
              <w:rPr>
                <w:noProof/>
                <w:webHidden/>
              </w:rPr>
              <w:tab/>
            </w:r>
            <w:r>
              <w:rPr>
                <w:noProof/>
                <w:webHidden/>
              </w:rPr>
              <w:fldChar w:fldCharType="begin"/>
            </w:r>
            <w:r>
              <w:rPr>
                <w:noProof/>
                <w:webHidden/>
              </w:rPr>
              <w:instrText xml:space="preserve"> PAGEREF _Toc182504087 \h </w:instrText>
            </w:r>
            <w:r>
              <w:rPr>
                <w:noProof/>
                <w:webHidden/>
              </w:rPr>
            </w:r>
            <w:r>
              <w:rPr>
                <w:noProof/>
                <w:webHidden/>
              </w:rPr>
              <w:fldChar w:fldCharType="separate"/>
            </w:r>
            <w:r>
              <w:rPr>
                <w:noProof/>
                <w:webHidden/>
              </w:rPr>
              <w:t>5</w:t>
            </w:r>
            <w:r>
              <w:rPr>
                <w:noProof/>
                <w:webHidden/>
              </w:rPr>
              <w:fldChar w:fldCharType="end"/>
            </w:r>
          </w:hyperlink>
        </w:p>
        <w:p w14:paraId="50F11C1D" w14:textId="1D2C6D61" w:rsidR="008B1F60" w:rsidRDefault="008B1F60">
          <w:pPr>
            <w:pStyle w:val="TOC2"/>
            <w:tabs>
              <w:tab w:val="left" w:pos="1200"/>
              <w:tab w:val="right" w:leader="dot" w:pos="9790"/>
            </w:tabs>
            <w:rPr>
              <w:rFonts w:eastAsiaTheme="minorEastAsia" w:cstheme="minorBidi"/>
              <w:noProof/>
              <w:kern w:val="2"/>
              <w:sz w:val="24"/>
              <w:szCs w:val="24"/>
              <w14:ligatures w14:val="standardContextual"/>
            </w:rPr>
          </w:pPr>
          <w:hyperlink w:anchor="_Toc182504088" w:history="1">
            <w:r w:rsidRPr="006E4968">
              <w:rPr>
                <w:rStyle w:val="Hyperlink"/>
                <w:noProof/>
              </w:rPr>
              <w:t>10.1.</w:t>
            </w:r>
            <w:r>
              <w:rPr>
                <w:rFonts w:eastAsiaTheme="minorEastAsia" w:cstheme="minorBidi"/>
                <w:noProof/>
                <w:kern w:val="2"/>
                <w:sz w:val="24"/>
                <w:szCs w:val="24"/>
                <w14:ligatures w14:val="standardContextual"/>
              </w:rPr>
              <w:tab/>
            </w:r>
            <w:r>
              <w:rPr>
                <w:noProof/>
                <w:webHidden/>
              </w:rPr>
              <w:tab/>
            </w:r>
            <w:r>
              <w:rPr>
                <w:noProof/>
                <w:webHidden/>
              </w:rPr>
              <w:fldChar w:fldCharType="begin"/>
            </w:r>
            <w:r>
              <w:rPr>
                <w:noProof/>
                <w:webHidden/>
              </w:rPr>
              <w:instrText xml:space="preserve"> PAGEREF _Toc182504088 \h </w:instrText>
            </w:r>
            <w:r>
              <w:rPr>
                <w:noProof/>
                <w:webHidden/>
              </w:rPr>
            </w:r>
            <w:r>
              <w:rPr>
                <w:noProof/>
                <w:webHidden/>
              </w:rPr>
              <w:fldChar w:fldCharType="separate"/>
            </w:r>
            <w:r>
              <w:rPr>
                <w:noProof/>
                <w:webHidden/>
              </w:rPr>
              <w:t>8</w:t>
            </w:r>
            <w:r>
              <w:rPr>
                <w:noProof/>
                <w:webHidden/>
              </w:rPr>
              <w:fldChar w:fldCharType="end"/>
            </w:r>
          </w:hyperlink>
        </w:p>
        <w:p w14:paraId="308B073D" w14:textId="4CD0748D" w:rsidR="00E5587D" w:rsidRDefault="00E5587D">
          <w:r>
            <w:rPr>
              <w:b/>
              <w:bCs/>
              <w:noProof/>
            </w:rPr>
            <w:fldChar w:fldCharType="end"/>
          </w:r>
        </w:p>
      </w:sdtContent>
    </w:sdt>
    <w:p w14:paraId="51F8CA6E" w14:textId="77777777" w:rsidR="005266C1" w:rsidRDefault="005266C1">
      <w:pPr>
        <w:rPr>
          <w:rFonts w:asciiTheme="majorHAnsi" w:hAnsiTheme="majorHAnsi"/>
        </w:rPr>
      </w:pPr>
    </w:p>
    <w:p w14:paraId="105154FB" w14:textId="77777777" w:rsidR="00E5587D" w:rsidRDefault="00E5587D">
      <w:pPr>
        <w:rPr>
          <w:rFonts w:asciiTheme="majorHAnsi" w:hAnsiTheme="majorHAnsi"/>
        </w:rPr>
      </w:pPr>
    </w:p>
    <w:p w14:paraId="7E6523F2" w14:textId="77777777" w:rsidR="00E5587D" w:rsidRDefault="00E5587D">
      <w:pPr>
        <w:rPr>
          <w:rFonts w:asciiTheme="majorHAnsi" w:hAnsiTheme="majorHAnsi"/>
        </w:rPr>
      </w:pPr>
    </w:p>
    <w:p w14:paraId="52375518" w14:textId="77777777" w:rsidR="00E5587D" w:rsidRDefault="00E5587D">
      <w:pPr>
        <w:rPr>
          <w:rFonts w:asciiTheme="majorHAnsi" w:hAnsiTheme="majorHAnsi"/>
        </w:rPr>
      </w:pPr>
    </w:p>
    <w:p w14:paraId="34E0F39C" w14:textId="77777777" w:rsidR="00E5587D" w:rsidRDefault="00E5587D">
      <w:pPr>
        <w:rPr>
          <w:rFonts w:asciiTheme="majorHAnsi" w:hAnsiTheme="majorHAnsi"/>
        </w:rPr>
      </w:pPr>
    </w:p>
    <w:p w14:paraId="33B5A968" w14:textId="77777777" w:rsidR="00E5587D" w:rsidRPr="004F7A0C" w:rsidRDefault="00E5587D">
      <w:pPr>
        <w:rPr>
          <w:rFonts w:asciiTheme="majorHAnsi" w:hAnsiTheme="majorHAnsi"/>
        </w:rPr>
        <w:sectPr w:rsidR="00E5587D" w:rsidRPr="004F7A0C">
          <w:headerReference w:type="even" r:id="rId9"/>
          <w:headerReference w:type="default" r:id="rId10"/>
          <w:footerReference w:type="default" r:id="rId11"/>
          <w:headerReference w:type="first" r:id="rId12"/>
          <w:type w:val="continuous"/>
          <w:pgSz w:w="12240" w:h="15840"/>
          <w:pgMar w:top="1562" w:right="1220" w:bottom="1447" w:left="1220" w:header="743" w:footer="1012" w:gutter="0"/>
          <w:cols w:space="720"/>
        </w:sectPr>
      </w:pPr>
    </w:p>
    <w:p w14:paraId="5B30BC91" w14:textId="77777777" w:rsidR="005266C1" w:rsidRPr="004F7A0C" w:rsidRDefault="005266C1">
      <w:pPr>
        <w:pStyle w:val="BodyText"/>
        <w:rPr>
          <w:rFonts w:asciiTheme="majorHAnsi" w:hAnsiTheme="majorHAnsi"/>
        </w:rPr>
      </w:pPr>
    </w:p>
    <w:p w14:paraId="77BEF2F2" w14:textId="7C0A56FD" w:rsidR="005266C1" w:rsidRPr="008256F5" w:rsidRDefault="00210B56" w:rsidP="008256F5">
      <w:pPr>
        <w:pStyle w:val="Level1"/>
      </w:pPr>
      <w:bookmarkStart w:id="0" w:name="_Toc182504074"/>
      <w:r w:rsidRPr="008256F5">
        <w:t>Executive Summary</w:t>
      </w:r>
      <w:bookmarkEnd w:id="0"/>
    </w:p>
    <w:p w14:paraId="579DFC61" w14:textId="7CDE6C90" w:rsidR="00210B56" w:rsidRDefault="009B5AF1" w:rsidP="00D0525C">
      <w:r w:rsidRPr="009B5AF1">
        <w:t>ProCredit Bank Georgia invites proposals from qualified UI/UX design firms to establish a design system and to redesign the user interfaces and user experiences of our mobile and internet banking platforms. This project aims to improve usability, accessibility, and visual coherence across our digital channels, enhancing the customer experience and aligning with modern banking standards.</w:t>
      </w:r>
    </w:p>
    <w:p w14:paraId="557C529E" w14:textId="33659CDE" w:rsidR="00D0525C" w:rsidRDefault="00D0525C" w:rsidP="00D0525C">
      <w:pPr>
        <w:pStyle w:val="Level1"/>
      </w:pPr>
      <w:bookmarkStart w:id="1" w:name="_Toc182504075"/>
      <w:r>
        <w:t>Glossary</w:t>
      </w:r>
      <w:bookmarkEnd w:id="1"/>
    </w:p>
    <w:p w14:paraId="3ADC15C9" w14:textId="5163B212" w:rsidR="009B5AF1" w:rsidRPr="009B5AF1" w:rsidRDefault="009B5AF1" w:rsidP="005242F9">
      <w:pPr>
        <w:pStyle w:val="ListParagraph"/>
        <w:numPr>
          <w:ilvl w:val="0"/>
          <w:numId w:val="2"/>
        </w:numPr>
        <w:rPr>
          <w:rFonts w:asciiTheme="majorHAnsi" w:hAnsiTheme="majorHAnsi"/>
        </w:rPr>
      </w:pPr>
      <w:r w:rsidRPr="009B5AF1">
        <w:rPr>
          <w:rFonts w:asciiTheme="majorHAnsi" w:hAnsiTheme="majorHAnsi"/>
          <w:b/>
          <w:bCs/>
        </w:rPr>
        <w:t>Bank</w:t>
      </w:r>
      <w:r w:rsidRPr="009B5AF1">
        <w:rPr>
          <w:rFonts w:asciiTheme="majorHAnsi" w:hAnsiTheme="majorHAnsi"/>
        </w:rPr>
        <w:t>: ProCredit Bank Georgia (PCG)</w:t>
      </w:r>
    </w:p>
    <w:p w14:paraId="283C9404" w14:textId="7CE677FE" w:rsidR="009B5AF1" w:rsidRPr="009B5AF1" w:rsidRDefault="009B5AF1" w:rsidP="005242F9">
      <w:pPr>
        <w:pStyle w:val="ListParagraph"/>
        <w:numPr>
          <w:ilvl w:val="0"/>
          <w:numId w:val="2"/>
        </w:numPr>
        <w:rPr>
          <w:rFonts w:asciiTheme="majorHAnsi" w:hAnsiTheme="majorHAnsi"/>
        </w:rPr>
      </w:pPr>
      <w:r w:rsidRPr="009B5AF1">
        <w:rPr>
          <w:rFonts w:asciiTheme="majorHAnsi" w:hAnsiTheme="majorHAnsi"/>
          <w:b/>
          <w:bCs/>
        </w:rPr>
        <w:t>Bidder</w:t>
      </w:r>
      <w:r w:rsidRPr="009B5AF1">
        <w:rPr>
          <w:rFonts w:asciiTheme="majorHAnsi" w:hAnsiTheme="majorHAnsi"/>
        </w:rPr>
        <w:t>: Respondent to this RFP document</w:t>
      </w:r>
    </w:p>
    <w:p w14:paraId="370728AF" w14:textId="03D62036" w:rsidR="009B5AF1" w:rsidRPr="009B5AF1" w:rsidRDefault="009B5AF1" w:rsidP="005242F9">
      <w:pPr>
        <w:pStyle w:val="ListParagraph"/>
        <w:numPr>
          <w:ilvl w:val="0"/>
          <w:numId w:val="2"/>
        </w:numPr>
        <w:rPr>
          <w:rFonts w:asciiTheme="majorHAnsi" w:hAnsiTheme="majorHAnsi"/>
        </w:rPr>
      </w:pPr>
      <w:r w:rsidRPr="009B5AF1">
        <w:rPr>
          <w:rFonts w:asciiTheme="majorHAnsi" w:hAnsiTheme="majorHAnsi"/>
          <w:b/>
          <w:bCs/>
        </w:rPr>
        <w:t>Proposal</w:t>
      </w:r>
      <w:r w:rsidRPr="009B5AF1">
        <w:rPr>
          <w:rFonts w:asciiTheme="majorHAnsi" w:hAnsiTheme="majorHAnsi"/>
        </w:rPr>
        <w:t>: Response to this RFP</w:t>
      </w:r>
    </w:p>
    <w:p w14:paraId="06146C9E" w14:textId="5BA16FAF" w:rsidR="005266C1" w:rsidRPr="003128BF" w:rsidRDefault="009B5AF1" w:rsidP="005242F9">
      <w:pPr>
        <w:pStyle w:val="ListParagraph"/>
        <w:numPr>
          <w:ilvl w:val="0"/>
          <w:numId w:val="2"/>
        </w:numPr>
        <w:rPr>
          <w:rFonts w:asciiTheme="majorHAnsi" w:hAnsiTheme="majorHAnsi"/>
        </w:rPr>
      </w:pPr>
      <w:r w:rsidRPr="009B5AF1">
        <w:rPr>
          <w:rFonts w:asciiTheme="majorHAnsi" w:hAnsiTheme="majorHAnsi"/>
          <w:b/>
          <w:bCs/>
        </w:rPr>
        <w:t>Proposed Solution</w:t>
      </w:r>
      <w:r w:rsidRPr="009B5AF1">
        <w:rPr>
          <w:rFonts w:asciiTheme="majorHAnsi" w:hAnsiTheme="majorHAnsi"/>
        </w:rPr>
        <w:t>: UI/UX design solution and design system</w:t>
      </w:r>
    </w:p>
    <w:p w14:paraId="6F9ED1AA" w14:textId="537830A2" w:rsidR="003128BF" w:rsidRPr="003128BF" w:rsidRDefault="00FE1EE9" w:rsidP="003128BF">
      <w:pPr>
        <w:pStyle w:val="Level1"/>
      </w:pPr>
      <w:bookmarkStart w:id="2" w:name="_Toc182504076"/>
      <w:r>
        <w:t>Disclaimer</w:t>
      </w:r>
      <w:bookmarkEnd w:id="2"/>
    </w:p>
    <w:p w14:paraId="0EC7431E" w14:textId="2D2B30DB" w:rsidR="003128BF" w:rsidRPr="003128BF" w:rsidRDefault="009B5AF1" w:rsidP="00FE1EE9">
      <w:r w:rsidRPr="009B5AF1">
        <w:t>This RFP is not an agreement or offer. It is solely an invitation to solicit proposals for consideration.</w:t>
      </w:r>
    </w:p>
    <w:p w14:paraId="6D170964" w14:textId="0F388EB3" w:rsidR="0029072A" w:rsidRPr="0029072A" w:rsidRDefault="00F10ED9" w:rsidP="0029072A">
      <w:pPr>
        <w:pStyle w:val="Level1"/>
        <w:ind w:left="357" w:hanging="357"/>
      </w:pPr>
      <w:bookmarkStart w:id="3" w:name="_Toc182504077"/>
      <w:r w:rsidRPr="0029072A">
        <w:t>Introduction</w:t>
      </w:r>
      <w:bookmarkEnd w:id="3"/>
      <w:r w:rsidRPr="0029072A">
        <w:tab/>
      </w:r>
    </w:p>
    <w:p w14:paraId="5DA059E9" w14:textId="1E0F13D5" w:rsidR="005266C1" w:rsidRPr="00D467F6" w:rsidRDefault="00F10ED9" w:rsidP="00D467F6">
      <w:pPr>
        <w:pStyle w:val="Level2"/>
      </w:pPr>
      <w:r w:rsidRPr="00D467F6">
        <w:t xml:space="preserve"> </w:t>
      </w:r>
      <w:bookmarkStart w:id="4" w:name="_Toc182504078"/>
      <w:r w:rsidR="006319FB" w:rsidRPr="006319FB">
        <w:t>ProCredit Group and Bank Overview</w:t>
      </w:r>
      <w:bookmarkEnd w:id="4"/>
    </w:p>
    <w:p w14:paraId="673DFC59" w14:textId="43536BD6" w:rsidR="004600BE" w:rsidRPr="0029072A" w:rsidRDefault="009B5AF1" w:rsidP="0029072A">
      <w:r w:rsidRPr="009B5AF1">
        <w:t>ProCredit Bank Georgia, a member of the international ProCredit Group, is focused on providing ethical and innovative banking solutions. This RFP aligns with our commitment to modernizing our digital interfaces to meet the growing needs of our users.</w:t>
      </w:r>
    </w:p>
    <w:p w14:paraId="2FFD182C" w14:textId="0A47B879" w:rsidR="004600BE" w:rsidRPr="0029072A" w:rsidRDefault="006319FB" w:rsidP="0029072A">
      <w:pPr>
        <w:pStyle w:val="Level2"/>
      </w:pPr>
      <w:bookmarkStart w:id="5" w:name="_Toc182504079"/>
      <w:r w:rsidRPr="006319FB">
        <w:t>Project Overview</w:t>
      </w:r>
      <w:bookmarkEnd w:id="5"/>
    </w:p>
    <w:p w14:paraId="26547C7A" w14:textId="77777777" w:rsidR="006319FB" w:rsidRPr="006319FB" w:rsidRDefault="006319FB" w:rsidP="006319FB">
      <w:r w:rsidRPr="006319FB">
        <w:t>This RFP seeks to achieve two key objectives:</w:t>
      </w:r>
    </w:p>
    <w:p w14:paraId="123817C2" w14:textId="77777777" w:rsidR="006319FB" w:rsidRPr="006319FB" w:rsidRDefault="006319FB" w:rsidP="005242F9">
      <w:pPr>
        <w:numPr>
          <w:ilvl w:val="0"/>
          <w:numId w:val="4"/>
        </w:numPr>
      </w:pPr>
      <w:r w:rsidRPr="006319FB">
        <w:t>Establish a reusable design system for consistent branding and efficient design updates across our digital platforms.</w:t>
      </w:r>
    </w:p>
    <w:p w14:paraId="0CF4333D" w14:textId="77777777" w:rsidR="006319FB" w:rsidRPr="006319FB" w:rsidRDefault="006319FB" w:rsidP="005242F9">
      <w:pPr>
        <w:numPr>
          <w:ilvl w:val="0"/>
          <w:numId w:val="4"/>
        </w:numPr>
      </w:pPr>
      <w:r w:rsidRPr="006319FB">
        <w:t>Redesign our internet and mobile banking applications to enhance user experience, reduce user journey friction, and improve accessibility.</w:t>
      </w:r>
    </w:p>
    <w:p w14:paraId="5A7241CA" w14:textId="309402BF" w:rsidR="005266C1" w:rsidRDefault="0009033A" w:rsidP="00634382">
      <w:pPr>
        <w:pStyle w:val="Level1"/>
      </w:pPr>
      <w:bookmarkStart w:id="6" w:name="_Toc182504080"/>
      <w:r w:rsidRPr="0009033A">
        <w:t>Scope of Work</w:t>
      </w:r>
      <w:bookmarkEnd w:id="6"/>
    </w:p>
    <w:p w14:paraId="079597B7" w14:textId="698CE834" w:rsidR="0009033A" w:rsidRPr="0009033A" w:rsidRDefault="0009033A" w:rsidP="0009033A">
      <w:r w:rsidRPr="0009033A">
        <w:t>The selected firm will be responsible for the following:</w:t>
      </w:r>
    </w:p>
    <w:p w14:paraId="7D559F6E" w14:textId="53E628B0" w:rsidR="00634382" w:rsidRPr="0009033A" w:rsidRDefault="0009033A" w:rsidP="0009033A">
      <w:pPr>
        <w:pStyle w:val="Level2"/>
      </w:pPr>
      <w:bookmarkStart w:id="7" w:name="_Toc182504081"/>
      <w:r w:rsidRPr="0009033A">
        <w:t>Design System Development</w:t>
      </w:r>
      <w:bookmarkEnd w:id="7"/>
    </w:p>
    <w:p w14:paraId="5AC131A5" w14:textId="70B2902B" w:rsidR="007063E8" w:rsidRDefault="0009033A" w:rsidP="00634382">
      <w:pPr>
        <w:pStyle w:val="BodyText"/>
        <w:spacing w:before="240" w:line="276" w:lineRule="auto"/>
        <w:ind w:right="98"/>
      </w:pPr>
      <w:r w:rsidRPr="0009033A">
        <w:t>Develop a cohesive design system, including color schemes, typography, iconography, and components, ensuring scalability and usability across future updates.</w:t>
      </w:r>
    </w:p>
    <w:p w14:paraId="52A8C8D9" w14:textId="77777777" w:rsidR="0009033A" w:rsidRDefault="0009033A" w:rsidP="00634382">
      <w:pPr>
        <w:pStyle w:val="BodyText"/>
        <w:spacing w:before="240" w:line="276" w:lineRule="auto"/>
        <w:ind w:right="98"/>
      </w:pPr>
    </w:p>
    <w:p w14:paraId="6F9AB379" w14:textId="5CF3F38B" w:rsidR="0009033A" w:rsidRPr="0009033A" w:rsidRDefault="0009033A" w:rsidP="0009033A">
      <w:pPr>
        <w:pStyle w:val="Level2"/>
      </w:pPr>
      <w:bookmarkStart w:id="8" w:name="_Toc182504082"/>
      <w:r w:rsidRPr="0009033A">
        <w:lastRenderedPageBreak/>
        <w:t>User Research and UX/UI Redesign</w:t>
      </w:r>
      <w:bookmarkEnd w:id="8"/>
    </w:p>
    <w:p w14:paraId="79F784D3" w14:textId="77777777" w:rsidR="0009033A" w:rsidRPr="0009033A" w:rsidRDefault="0009033A" w:rsidP="005242F9">
      <w:pPr>
        <w:numPr>
          <w:ilvl w:val="0"/>
          <w:numId w:val="5"/>
        </w:numPr>
      </w:pPr>
      <w:r w:rsidRPr="0009033A">
        <w:t>Conduct user research to identify customer needs, pain points, and preferences.</w:t>
      </w:r>
    </w:p>
    <w:p w14:paraId="27AF9EEB" w14:textId="77777777" w:rsidR="0009033A" w:rsidRPr="0009033A" w:rsidRDefault="0009033A" w:rsidP="005242F9">
      <w:pPr>
        <w:numPr>
          <w:ilvl w:val="0"/>
          <w:numId w:val="5"/>
        </w:numPr>
      </w:pPr>
      <w:r w:rsidRPr="0009033A">
        <w:t>Provide detailed wireframes, prototypes, and high-fidelity designs for both the internet and mobile banking applications, ensuring optimal functionality and aesthetic appeal.</w:t>
      </w:r>
    </w:p>
    <w:p w14:paraId="47B54A5F" w14:textId="10F2F3EF" w:rsidR="00752A91" w:rsidRDefault="0009033A" w:rsidP="005242F9">
      <w:pPr>
        <w:numPr>
          <w:ilvl w:val="0"/>
          <w:numId w:val="5"/>
        </w:numPr>
      </w:pPr>
      <w:r w:rsidRPr="0009033A">
        <w:t>Deliver a responsive, accessible design</w:t>
      </w:r>
      <w:r w:rsidR="00752A91">
        <w:t>.</w:t>
      </w:r>
    </w:p>
    <w:p w14:paraId="50C82238" w14:textId="041228D6" w:rsidR="0009033A" w:rsidRPr="0009033A" w:rsidRDefault="0009033A" w:rsidP="005242F9">
      <w:pPr>
        <w:numPr>
          <w:ilvl w:val="0"/>
          <w:numId w:val="5"/>
        </w:numPr>
      </w:pPr>
      <w:r w:rsidRPr="0009033A">
        <w:t>Testing and Validation</w:t>
      </w:r>
    </w:p>
    <w:p w14:paraId="28D5A286" w14:textId="77777777" w:rsidR="0009033A" w:rsidRPr="0009033A" w:rsidRDefault="0009033A" w:rsidP="005242F9">
      <w:pPr>
        <w:numPr>
          <w:ilvl w:val="0"/>
          <w:numId w:val="6"/>
        </w:numPr>
      </w:pPr>
      <w:r w:rsidRPr="0009033A">
        <w:t>Conduct usability testing with key user groups to validate the design’s effectiveness.</w:t>
      </w:r>
    </w:p>
    <w:p w14:paraId="26C8C2E7" w14:textId="77777777" w:rsidR="0009033A" w:rsidRPr="0009033A" w:rsidRDefault="0009033A" w:rsidP="005242F9">
      <w:pPr>
        <w:numPr>
          <w:ilvl w:val="0"/>
          <w:numId w:val="6"/>
        </w:numPr>
      </w:pPr>
      <w:r w:rsidRPr="0009033A">
        <w:t>Provide detailed feedback loops and revision cycles to ensure the design meets business and customer requirements.</w:t>
      </w:r>
    </w:p>
    <w:p w14:paraId="7EE9D1AF" w14:textId="16FA8308" w:rsidR="0009033A" w:rsidRPr="0009033A" w:rsidRDefault="0009033A" w:rsidP="0009033A">
      <w:pPr>
        <w:pStyle w:val="Level1"/>
      </w:pPr>
      <w:bookmarkStart w:id="9" w:name="_Toc182504083"/>
      <w:r w:rsidRPr="0009033A">
        <w:t>Proposal Requirements</w:t>
      </w:r>
      <w:bookmarkEnd w:id="9"/>
    </w:p>
    <w:p w14:paraId="6B1E287F" w14:textId="77777777" w:rsidR="0009033A" w:rsidRPr="0009033A" w:rsidRDefault="0009033A" w:rsidP="0009033A">
      <w:r w:rsidRPr="0009033A">
        <w:t>Proposals should include:</w:t>
      </w:r>
    </w:p>
    <w:p w14:paraId="7F048F23" w14:textId="77777777" w:rsidR="0009033A" w:rsidRPr="0009033A" w:rsidRDefault="0009033A" w:rsidP="005242F9">
      <w:pPr>
        <w:numPr>
          <w:ilvl w:val="0"/>
          <w:numId w:val="5"/>
        </w:numPr>
      </w:pPr>
      <w:r w:rsidRPr="0009033A">
        <w:t>Company Background: Overview of relevant experience and case studies in the financial services sector.</w:t>
      </w:r>
    </w:p>
    <w:p w14:paraId="6CF42D6B" w14:textId="77777777" w:rsidR="0009033A" w:rsidRPr="0009033A" w:rsidRDefault="0009033A" w:rsidP="005242F9">
      <w:pPr>
        <w:numPr>
          <w:ilvl w:val="0"/>
          <w:numId w:val="5"/>
        </w:numPr>
      </w:pPr>
      <w:r w:rsidRPr="0009033A">
        <w:t>Project Approach: Explanation of methodology, design tools, and key steps in the project timeline.</w:t>
      </w:r>
    </w:p>
    <w:p w14:paraId="6E7F5DE0" w14:textId="77777777" w:rsidR="0009033A" w:rsidRPr="0009033A" w:rsidRDefault="0009033A" w:rsidP="005242F9">
      <w:pPr>
        <w:numPr>
          <w:ilvl w:val="0"/>
          <w:numId w:val="5"/>
        </w:numPr>
      </w:pPr>
      <w:r w:rsidRPr="0009033A">
        <w:t>Portfolio: Samples of previous work related to UI/UX design in banking or financial sectors.</w:t>
      </w:r>
    </w:p>
    <w:p w14:paraId="27414BE5" w14:textId="77777777" w:rsidR="0009033A" w:rsidRPr="0009033A" w:rsidRDefault="0009033A" w:rsidP="005242F9">
      <w:pPr>
        <w:numPr>
          <w:ilvl w:val="0"/>
          <w:numId w:val="5"/>
        </w:numPr>
      </w:pPr>
      <w:r w:rsidRPr="0009033A">
        <w:t>Budget Estimate: Detailed cost breakdown by project phase and milestone.</w:t>
      </w:r>
    </w:p>
    <w:p w14:paraId="0F094ADD" w14:textId="77777777" w:rsidR="0009033A" w:rsidRPr="0009033A" w:rsidRDefault="0009033A" w:rsidP="005242F9">
      <w:pPr>
        <w:numPr>
          <w:ilvl w:val="0"/>
          <w:numId w:val="5"/>
        </w:numPr>
      </w:pPr>
      <w:r w:rsidRPr="0009033A">
        <w:t>Project Timeline: Proposed timeline from project kickoff to final delivery, including milestone dates.</w:t>
      </w:r>
    </w:p>
    <w:p w14:paraId="7289BC60" w14:textId="2FAA7E4D" w:rsidR="0009033A" w:rsidRPr="0009033A" w:rsidRDefault="0009033A" w:rsidP="0009033A">
      <w:pPr>
        <w:pStyle w:val="Level1"/>
      </w:pPr>
      <w:bookmarkStart w:id="10" w:name="_Toc182504084"/>
      <w:r w:rsidRPr="0009033A">
        <w:t>Evaluation Criteria</w:t>
      </w:r>
      <w:bookmarkEnd w:id="10"/>
    </w:p>
    <w:p w14:paraId="290CA2A4" w14:textId="77777777" w:rsidR="0009033A" w:rsidRPr="0009033A" w:rsidRDefault="0009033A" w:rsidP="0009033A">
      <w:r w:rsidRPr="0009033A">
        <w:t>Proposals will be assessed based on the following:</w:t>
      </w:r>
    </w:p>
    <w:p w14:paraId="64C8397B" w14:textId="77777777" w:rsidR="0009033A" w:rsidRPr="0009033A" w:rsidRDefault="0009033A" w:rsidP="005242F9">
      <w:pPr>
        <w:numPr>
          <w:ilvl w:val="0"/>
          <w:numId w:val="5"/>
        </w:numPr>
      </w:pPr>
      <w:r w:rsidRPr="0009033A">
        <w:t>Experience and Relevant Case Studies</w:t>
      </w:r>
    </w:p>
    <w:p w14:paraId="7051FD98" w14:textId="77777777" w:rsidR="0009033A" w:rsidRPr="0009033A" w:rsidRDefault="0009033A" w:rsidP="005242F9">
      <w:pPr>
        <w:numPr>
          <w:ilvl w:val="0"/>
          <w:numId w:val="5"/>
        </w:numPr>
      </w:pPr>
      <w:r w:rsidRPr="0009033A">
        <w:t>Understanding of Project Scope and Requirements</w:t>
      </w:r>
    </w:p>
    <w:p w14:paraId="147AAF3A" w14:textId="77777777" w:rsidR="0009033A" w:rsidRPr="0009033A" w:rsidRDefault="0009033A" w:rsidP="005242F9">
      <w:pPr>
        <w:numPr>
          <w:ilvl w:val="0"/>
          <w:numId w:val="5"/>
        </w:numPr>
      </w:pPr>
      <w:r w:rsidRPr="0009033A">
        <w:t>Design Methodology and Tools Used</w:t>
      </w:r>
    </w:p>
    <w:p w14:paraId="41A0F30D" w14:textId="77777777" w:rsidR="0009033A" w:rsidRPr="0009033A" w:rsidRDefault="0009033A" w:rsidP="005242F9">
      <w:pPr>
        <w:numPr>
          <w:ilvl w:val="0"/>
          <w:numId w:val="5"/>
        </w:numPr>
      </w:pPr>
      <w:r w:rsidRPr="0009033A">
        <w:t>Compliance with Accessibility Standards</w:t>
      </w:r>
    </w:p>
    <w:p w14:paraId="56990F4A" w14:textId="77777777" w:rsidR="0009033A" w:rsidRPr="0009033A" w:rsidRDefault="0009033A" w:rsidP="005242F9">
      <w:pPr>
        <w:numPr>
          <w:ilvl w:val="0"/>
          <w:numId w:val="5"/>
        </w:numPr>
      </w:pPr>
      <w:r w:rsidRPr="0009033A">
        <w:t>Proposed Project Timeline</w:t>
      </w:r>
    </w:p>
    <w:p w14:paraId="48EC745B" w14:textId="77777777" w:rsidR="0009033A" w:rsidRPr="0009033A" w:rsidRDefault="0009033A" w:rsidP="005242F9">
      <w:pPr>
        <w:numPr>
          <w:ilvl w:val="0"/>
          <w:numId w:val="5"/>
        </w:numPr>
      </w:pPr>
      <w:r w:rsidRPr="0009033A">
        <w:t>Cost-Effectiveness</w:t>
      </w:r>
    </w:p>
    <w:p w14:paraId="28DF95FE" w14:textId="1C58E149" w:rsidR="00752A91" w:rsidRPr="00C90961" w:rsidRDefault="00752A91" w:rsidP="00752A91">
      <w:pPr>
        <w:rPr>
          <w:lang w:val="ka-GE"/>
        </w:rPr>
      </w:pPr>
    </w:p>
    <w:p w14:paraId="0531C256" w14:textId="38D66F01" w:rsidR="00752A91" w:rsidRDefault="00421506" w:rsidP="00752A91">
      <w:pPr>
        <w:pStyle w:val="Level1"/>
      </w:pPr>
      <w:bookmarkStart w:id="11" w:name="_Toc182504087"/>
      <w:r>
        <w:t>Requirements for the Solutions</w:t>
      </w:r>
      <w:bookmarkEnd w:id="11"/>
    </w:p>
    <w:p w14:paraId="77C3BAB3" w14:textId="3C1C3E49" w:rsidR="00752A91" w:rsidRDefault="00752A91" w:rsidP="00752A91">
      <w:r>
        <w:t>B</w:t>
      </w:r>
      <w:r w:rsidRPr="00752A91">
        <w:t>ut is not limited to, the following functionalities:</w:t>
      </w:r>
    </w:p>
    <w:p w14:paraId="12E62033" w14:textId="77777777" w:rsidR="005266C1" w:rsidRPr="004F7A0C" w:rsidRDefault="005266C1">
      <w:pPr>
        <w:pStyle w:val="BodyText"/>
        <w:spacing w:before="8" w:after="1"/>
        <w:rPr>
          <w:rFonts w:asciiTheme="majorHAnsi" w:hAnsiTheme="majorHAnsi"/>
          <w:sz w:val="19"/>
        </w:rPr>
      </w:pPr>
    </w:p>
    <w:tbl>
      <w:tblPr>
        <w:tblW w:w="11483" w:type="dxa"/>
        <w:tblInd w:w="-856" w:type="dxa"/>
        <w:tblLook w:val="04A0" w:firstRow="1" w:lastRow="0" w:firstColumn="1" w:lastColumn="0" w:noHBand="0" w:noVBand="1"/>
      </w:tblPr>
      <w:tblGrid>
        <w:gridCol w:w="2173"/>
        <w:gridCol w:w="521"/>
        <w:gridCol w:w="4337"/>
        <w:gridCol w:w="4452"/>
      </w:tblGrid>
      <w:tr w:rsidR="0079397C" w:rsidRPr="0003426C" w14:paraId="59B088EA" w14:textId="77777777" w:rsidTr="0079397C">
        <w:trPr>
          <w:trHeight w:val="300"/>
        </w:trPr>
        <w:tc>
          <w:tcPr>
            <w:tcW w:w="2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ADFD"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Servicies</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14:paraId="29469BDA"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rPr>
            </w:pPr>
            <w:r w:rsidRPr="0003426C">
              <w:rPr>
                <w:rFonts w:ascii="Aptos Narrow" w:eastAsia="Times New Roman" w:hAnsi="Aptos Narrow" w:cs="Times New Roman"/>
                <w:b/>
                <w:bCs/>
              </w:rPr>
              <w:t>ID</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14D5C4FA"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 xml:space="preserve">IB </w:t>
            </w:r>
          </w:p>
        </w:tc>
        <w:tc>
          <w:tcPr>
            <w:tcW w:w="4452" w:type="dxa"/>
            <w:tcBorders>
              <w:top w:val="single" w:sz="4" w:space="0" w:color="auto"/>
              <w:left w:val="nil"/>
              <w:bottom w:val="single" w:sz="4" w:space="0" w:color="auto"/>
              <w:right w:val="single" w:sz="4" w:space="0" w:color="auto"/>
            </w:tcBorders>
            <w:shd w:val="clear" w:color="auto" w:fill="auto"/>
            <w:noWrap/>
            <w:vAlign w:val="center"/>
            <w:hideMark/>
          </w:tcPr>
          <w:p w14:paraId="67F268EF"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 xml:space="preserve">MB </w:t>
            </w:r>
          </w:p>
        </w:tc>
      </w:tr>
      <w:tr w:rsidR="0079397C" w:rsidRPr="0003426C" w14:paraId="121A939A" w14:textId="77777777" w:rsidTr="0079397C">
        <w:trPr>
          <w:trHeight w:val="300"/>
        </w:trPr>
        <w:tc>
          <w:tcPr>
            <w:tcW w:w="2173" w:type="dxa"/>
            <w:vMerge w:val="restart"/>
            <w:tcBorders>
              <w:top w:val="nil"/>
              <w:left w:val="single" w:sz="4" w:space="0" w:color="auto"/>
              <w:bottom w:val="single" w:sz="4" w:space="0" w:color="auto"/>
              <w:right w:val="single" w:sz="4" w:space="0" w:color="auto"/>
            </w:tcBorders>
            <w:shd w:val="clear" w:color="auto" w:fill="auto"/>
            <w:noWrap/>
            <w:hideMark/>
          </w:tcPr>
          <w:p w14:paraId="64816F05"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Log in page</w:t>
            </w:r>
          </w:p>
        </w:tc>
        <w:tc>
          <w:tcPr>
            <w:tcW w:w="521" w:type="dxa"/>
            <w:tcBorders>
              <w:top w:val="nil"/>
              <w:left w:val="nil"/>
              <w:bottom w:val="single" w:sz="4" w:space="0" w:color="auto"/>
              <w:right w:val="single" w:sz="4" w:space="0" w:color="auto"/>
            </w:tcBorders>
            <w:shd w:val="clear" w:color="auto" w:fill="auto"/>
            <w:noWrap/>
            <w:hideMark/>
          </w:tcPr>
          <w:p w14:paraId="548CEFE0"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1.1</w:t>
            </w:r>
          </w:p>
        </w:tc>
        <w:tc>
          <w:tcPr>
            <w:tcW w:w="4337" w:type="dxa"/>
            <w:tcBorders>
              <w:top w:val="nil"/>
              <w:left w:val="nil"/>
              <w:bottom w:val="single" w:sz="4" w:space="0" w:color="auto"/>
              <w:right w:val="single" w:sz="4" w:space="0" w:color="auto"/>
            </w:tcBorders>
            <w:shd w:val="clear" w:color="auto" w:fill="auto"/>
            <w:noWrap/>
            <w:vAlign w:val="bottom"/>
            <w:hideMark/>
          </w:tcPr>
          <w:p w14:paraId="3DDB5524"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Onboarding</w:t>
            </w:r>
          </w:p>
        </w:tc>
        <w:tc>
          <w:tcPr>
            <w:tcW w:w="4452" w:type="dxa"/>
            <w:tcBorders>
              <w:top w:val="nil"/>
              <w:left w:val="nil"/>
              <w:bottom w:val="single" w:sz="4" w:space="0" w:color="auto"/>
              <w:right w:val="single" w:sz="4" w:space="0" w:color="auto"/>
            </w:tcBorders>
            <w:shd w:val="clear" w:color="auto" w:fill="auto"/>
            <w:noWrap/>
            <w:vAlign w:val="bottom"/>
            <w:hideMark/>
          </w:tcPr>
          <w:p w14:paraId="225E2E15"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Onboarding</w:t>
            </w:r>
          </w:p>
        </w:tc>
      </w:tr>
      <w:tr w:rsidR="0079397C" w:rsidRPr="0003426C" w14:paraId="385BF377"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209D48B9"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CFBA983"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1.2</w:t>
            </w:r>
          </w:p>
        </w:tc>
        <w:tc>
          <w:tcPr>
            <w:tcW w:w="4337" w:type="dxa"/>
            <w:tcBorders>
              <w:top w:val="nil"/>
              <w:left w:val="nil"/>
              <w:bottom w:val="single" w:sz="4" w:space="0" w:color="auto"/>
              <w:right w:val="single" w:sz="4" w:space="0" w:color="auto"/>
            </w:tcBorders>
            <w:shd w:val="clear" w:color="auto" w:fill="auto"/>
            <w:noWrap/>
            <w:vAlign w:val="bottom"/>
            <w:hideMark/>
          </w:tcPr>
          <w:p w14:paraId="6DA2EB4A"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Password reset</w:t>
            </w:r>
          </w:p>
        </w:tc>
        <w:tc>
          <w:tcPr>
            <w:tcW w:w="4452" w:type="dxa"/>
            <w:tcBorders>
              <w:top w:val="nil"/>
              <w:left w:val="nil"/>
              <w:bottom w:val="single" w:sz="4" w:space="0" w:color="auto"/>
              <w:right w:val="single" w:sz="4" w:space="0" w:color="auto"/>
            </w:tcBorders>
            <w:shd w:val="clear" w:color="auto" w:fill="auto"/>
            <w:noWrap/>
            <w:vAlign w:val="bottom"/>
            <w:hideMark/>
          </w:tcPr>
          <w:p w14:paraId="1E297AE2"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Password reset</w:t>
            </w:r>
          </w:p>
        </w:tc>
      </w:tr>
      <w:tr w:rsidR="0079397C" w:rsidRPr="0003426C" w14:paraId="3CD5BD43"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3A97DB05"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EBA30E5"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1.3</w:t>
            </w:r>
          </w:p>
        </w:tc>
        <w:tc>
          <w:tcPr>
            <w:tcW w:w="4337" w:type="dxa"/>
            <w:tcBorders>
              <w:top w:val="nil"/>
              <w:left w:val="nil"/>
              <w:bottom w:val="single" w:sz="4" w:space="0" w:color="auto"/>
              <w:right w:val="single" w:sz="4" w:space="0" w:color="auto"/>
            </w:tcBorders>
            <w:shd w:val="clear" w:color="auto" w:fill="auto"/>
            <w:noWrap/>
            <w:vAlign w:val="bottom"/>
            <w:hideMark/>
          </w:tcPr>
          <w:p w14:paraId="77F2B879"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Log in with OTP</w:t>
            </w:r>
          </w:p>
        </w:tc>
        <w:tc>
          <w:tcPr>
            <w:tcW w:w="4452" w:type="dxa"/>
            <w:tcBorders>
              <w:top w:val="nil"/>
              <w:left w:val="nil"/>
              <w:bottom w:val="single" w:sz="4" w:space="0" w:color="auto"/>
              <w:right w:val="single" w:sz="4" w:space="0" w:color="auto"/>
            </w:tcBorders>
            <w:shd w:val="clear" w:color="auto" w:fill="auto"/>
            <w:noWrap/>
            <w:vAlign w:val="bottom"/>
            <w:hideMark/>
          </w:tcPr>
          <w:p w14:paraId="359C00C1"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Log in with strong authetication</w:t>
            </w:r>
          </w:p>
        </w:tc>
      </w:tr>
      <w:tr w:rsidR="0079397C" w:rsidRPr="0003426C" w14:paraId="4C6B80A3"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6ECA8250"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9F62222"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1.4</w:t>
            </w:r>
          </w:p>
        </w:tc>
        <w:tc>
          <w:tcPr>
            <w:tcW w:w="4337" w:type="dxa"/>
            <w:tcBorders>
              <w:top w:val="nil"/>
              <w:left w:val="nil"/>
              <w:bottom w:val="single" w:sz="4" w:space="0" w:color="auto"/>
              <w:right w:val="single" w:sz="4" w:space="0" w:color="auto"/>
            </w:tcBorders>
            <w:shd w:val="clear" w:color="auto" w:fill="auto"/>
            <w:noWrap/>
            <w:vAlign w:val="bottom"/>
            <w:hideMark/>
          </w:tcPr>
          <w:p w14:paraId="228861EC"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Add trusted Devices </w:t>
            </w:r>
          </w:p>
        </w:tc>
        <w:tc>
          <w:tcPr>
            <w:tcW w:w="4452" w:type="dxa"/>
            <w:tcBorders>
              <w:top w:val="nil"/>
              <w:left w:val="nil"/>
              <w:bottom w:val="single" w:sz="4" w:space="0" w:color="auto"/>
              <w:right w:val="single" w:sz="4" w:space="0" w:color="auto"/>
            </w:tcBorders>
            <w:shd w:val="clear" w:color="auto" w:fill="auto"/>
            <w:noWrap/>
            <w:vAlign w:val="bottom"/>
            <w:hideMark/>
          </w:tcPr>
          <w:p w14:paraId="65215FF7"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Add trusted Devices </w:t>
            </w:r>
          </w:p>
        </w:tc>
      </w:tr>
      <w:tr w:rsidR="0079397C" w:rsidRPr="0003426C" w14:paraId="37E37020"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5332DB5C"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11632B5" w14:textId="77777777" w:rsidR="0003426C" w:rsidRPr="0003426C" w:rsidRDefault="0003426C" w:rsidP="0003426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1.5</w:t>
            </w:r>
          </w:p>
        </w:tc>
        <w:tc>
          <w:tcPr>
            <w:tcW w:w="4337" w:type="dxa"/>
            <w:tcBorders>
              <w:top w:val="nil"/>
              <w:left w:val="nil"/>
              <w:bottom w:val="single" w:sz="4" w:space="0" w:color="auto"/>
              <w:right w:val="single" w:sz="4" w:space="0" w:color="auto"/>
            </w:tcBorders>
            <w:shd w:val="clear" w:color="auto" w:fill="auto"/>
            <w:noWrap/>
            <w:vAlign w:val="bottom"/>
            <w:hideMark/>
          </w:tcPr>
          <w:p w14:paraId="2BA4453D"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NA</w:t>
            </w:r>
          </w:p>
        </w:tc>
        <w:tc>
          <w:tcPr>
            <w:tcW w:w="4452" w:type="dxa"/>
            <w:tcBorders>
              <w:top w:val="nil"/>
              <w:left w:val="nil"/>
              <w:bottom w:val="single" w:sz="4" w:space="0" w:color="auto"/>
              <w:right w:val="single" w:sz="4" w:space="0" w:color="auto"/>
            </w:tcBorders>
            <w:shd w:val="clear" w:color="auto" w:fill="auto"/>
            <w:noWrap/>
            <w:vAlign w:val="bottom"/>
            <w:hideMark/>
          </w:tcPr>
          <w:p w14:paraId="5800F5D2" w14:textId="77777777" w:rsidR="0003426C" w:rsidRPr="0003426C" w:rsidRDefault="0003426C" w:rsidP="0003426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Quick access with finger print , pass code or face identification</w:t>
            </w:r>
          </w:p>
        </w:tc>
      </w:tr>
      <w:tr w:rsidR="0037169C" w:rsidRPr="0003426C" w14:paraId="5FE14B59" w14:textId="77777777" w:rsidTr="0079397C">
        <w:trPr>
          <w:trHeight w:val="300"/>
        </w:trPr>
        <w:tc>
          <w:tcPr>
            <w:tcW w:w="2173" w:type="dxa"/>
            <w:vMerge w:val="restart"/>
            <w:tcBorders>
              <w:top w:val="nil"/>
              <w:left w:val="single" w:sz="4" w:space="0" w:color="auto"/>
              <w:bottom w:val="single" w:sz="4" w:space="0" w:color="000000"/>
              <w:right w:val="single" w:sz="4" w:space="0" w:color="auto"/>
            </w:tcBorders>
            <w:shd w:val="clear" w:color="auto" w:fill="auto"/>
            <w:noWrap/>
            <w:hideMark/>
          </w:tcPr>
          <w:p w14:paraId="2B51589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Main Page</w:t>
            </w:r>
          </w:p>
        </w:tc>
        <w:tc>
          <w:tcPr>
            <w:tcW w:w="521" w:type="dxa"/>
            <w:tcBorders>
              <w:top w:val="nil"/>
              <w:left w:val="nil"/>
              <w:bottom w:val="single" w:sz="4" w:space="0" w:color="auto"/>
              <w:right w:val="single" w:sz="4" w:space="0" w:color="auto"/>
            </w:tcBorders>
            <w:shd w:val="clear" w:color="auto" w:fill="auto"/>
            <w:noWrap/>
            <w:hideMark/>
          </w:tcPr>
          <w:p w14:paraId="6AC14278"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1.6</w:t>
            </w:r>
          </w:p>
        </w:tc>
        <w:tc>
          <w:tcPr>
            <w:tcW w:w="4337" w:type="dxa"/>
            <w:tcBorders>
              <w:top w:val="nil"/>
              <w:left w:val="nil"/>
              <w:bottom w:val="single" w:sz="4" w:space="0" w:color="auto"/>
              <w:right w:val="single" w:sz="4" w:space="0" w:color="auto"/>
            </w:tcBorders>
            <w:shd w:val="clear" w:color="auto" w:fill="auto"/>
            <w:noWrap/>
            <w:vAlign w:val="bottom"/>
            <w:hideMark/>
          </w:tcPr>
          <w:p w14:paraId="131FE1B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Consolidated Balance</w:t>
            </w:r>
          </w:p>
        </w:tc>
        <w:tc>
          <w:tcPr>
            <w:tcW w:w="4452" w:type="dxa"/>
            <w:tcBorders>
              <w:top w:val="nil"/>
              <w:left w:val="nil"/>
              <w:bottom w:val="single" w:sz="4" w:space="0" w:color="auto"/>
              <w:right w:val="single" w:sz="4" w:space="0" w:color="auto"/>
            </w:tcBorders>
            <w:shd w:val="clear" w:color="auto" w:fill="auto"/>
            <w:noWrap/>
            <w:vAlign w:val="bottom"/>
            <w:hideMark/>
          </w:tcPr>
          <w:p w14:paraId="49230771" w14:textId="1A013339"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Consolidated Balance</w:t>
            </w:r>
          </w:p>
        </w:tc>
      </w:tr>
      <w:tr w:rsidR="0037169C" w:rsidRPr="0003426C" w14:paraId="460043C0"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114723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86F975A"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1.7</w:t>
            </w:r>
          </w:p>
        </w:tc>
        <w:tc>
          <w:tcPr>
            <w:tcW w:w="4337" w:type="dxa"/>
            <w:tcBorders>
              <w:top w:val="nil"/>
              <w:left w:val="nil"/>
              <w:bottom w:val="single" w:sz="4" w:space="0" w:color="auto"/>
              <w:right w:val="single" w:sz="4" w:space="0" w:color="auto"/>
            </w:tcBorders>
            <w:shd w:val="clear" w:color="auto" w:fill="auto"/>
            <w:noWrap/>
            <w:vAlign w:val="bottom"/>
            <w:hideMark/>
          </w:tcPr>
          <w:p w14:paraId="1C0E47F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Consolidated Debts</w:t>
            </w:r>
          </w:p>
        </w:tc>
        <w:tc>
          <w:tcPr>
            <w:tcW w:w="4452" w:type="dxa"/>
            <w:tcBorders>
              <w:top w:val="nil"/>
              <w:left w:val="nil"/>
              <w:bottom w:val="single" w:sz="4" w:space="0" w:color="auto"/>
              <w:right w:val="single" w:sz="4" w:space="0" w:color="auto"/>
            </w:tcBorders>
            <w:shd w:val="clear" w:color="auto" w:fill="auto"/>
            <w:noWrap/>
            <w:vAlign w:val="bottom"/>
            <w:hideMark/>
          </w:tcPr>
          <w:p w14:paraId="6AEA9FC5" w14:textId="73A2ED3A"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Consolidated Debts</w:t>
            </w:r>
          </w:p>
        </w:tc>
      </w:tr>
      <w:tr w:rsidR="0037169C" w:rsidRPr="0003426C" w14:paraId="69327CA6"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1333E7E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95469E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1.8</w:t>
            </w:r>
          </w:p>
        </w:tc>
        <w:tc>
          <w:tcPr>
            <w:tcW w:w="4337" w:type="dxa"/>
            <w:tcBorders>
              <w:top w:val="nil"/>
              <w:left w:val="nil"/>
              <w:bottom w:val="single" w:sz="4" w:space="0" w:color="auto"/>
              <w:right w:val="single" w:sz="4" w:space="0" w:color="auto"/>
            </w:tcBorders>
            <w:shd w:val="clear" w:color="auto" w:fill="auto"/>
            <w:noWrap/>
            <w:vAlign w:val="bottom"/>
            <w:hideMark/>
          </w:tcPr>
          <w:p w14:paraId="466E91D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Managable Offers</w:t>
            </w:r>
          </w:p>
        </w:tc>
        <w:tc>
          <w:tcPr>
            <w:tcW w:w="4452" w:type="dxa"/>
            <w:tcBorders>
              <w:top w:val="nil"/>
              <w:left w:val="nil"/>
              <w:bottom w:val="single" w:sz="4" w:space="0" w:color="auto"/>
              <w:right w:val="single" w:sz="4" w:space="0" w:color="auto"/>
            </w:tcBorders>
            <w:shd w:val="clear" w:color="auto" w:fill="auto"/>
            <w:noWrap/>
            <w:vAlign w:val="bottom"/>
            <w:hideMark/>
          </w:tcPr>
          <w:p w14:paraId="1ADE9CCF" w14:textId="0E9A0E68"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Managable Offers</w:t>
            </w:r>
          </w:p>
        </w:tc>
      </w:tr>
      <w:tr w:rsidR="0037169C" w:rsidRPr="0003426C" w14:paraId="1D5BD74E"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0E4E92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8D0AEB7"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1.9</w:t>
            </w:r>
          </w:p>
        </w:tc>
        <w:tc>
          <w:tcPr>
            <w:tcW w:w="4337" w:type="dxa"/>
            <w:tcBorders>
              <w:top w:val="nil"/>
              <w:left w:val="nil"/>
              <w:bottom w:val="single" w:sz="4" w:space="0" w:color="auto"/>
              <w:right w:val="single" w:sz="4" w:space="0" w:color="auto"/>
            </w:tcBorders>
            <w:shd w:val="clear" w:color="auto" w:fill="auto"/>
            <w:noWrap/>
            <w:vAlign w:val="bottom"/>
            <w:hideMark/>
          </w:tcPr>
          <w:p w14:paraId="78CB9BD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Transaction History With Filters</w:t>
            </w:r>
          </w:p>
        </w:tc>
        <w:tc>
          <w:tcPr>
            <w:tcW w:w="4452" w:type="dxa"/>
            <w:tcBorders>
              <w:top w:val="nil"/>
              <w:left w:val="nil"/>
              <w:bottom w:val="single" w:sz="4" w:space="0" w:color="auto"/>
              <w:right w:val="single" w:sz="4" w:space="0" w:color="auto"/>
            </w:tcBorders>
            <w:shd w:val="clear" w:color="auto" w:fill="auto"/>
            <w:noWrap/>
            <w:vAlign w:val="bottom"/>
            <w:hideMark/>
          </w:tcPr>
          <w:p w14:paraId="36275104" w14:textId="4F107B08"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Transaction History With Filters</w:t>
            </w:r>
          </w:p>
        </w:tc>
      </w:tr>
      <w:tr w:rsidR="0037169C" w:rsidRPr="0003426C" w14:paraId="122C51AB"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75F7E6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558263E1"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w:t>
            </w:r>
          </w:p>
        </w:tc>
        <w:tc>
          <w:tcPr>
            <w:tcW w:w="4337" w:type="dxa"/>
            <w:tcBorders>
              <w:top w:val="nil"/>
              <w:left w:val="nil"/>
              <w:bottom w:val="single" w:sz="4" w:space="0" w:color="auto"/>
              <w:right w:val="single" w:sz="4" w:space="0" w:color="auto"/>
            </w:tcBorders>
            <w:shd w:val="clear" w:color="auto" w:fill="auto"/>
            <w:noWrap/>
            <w:vAlign w:val="bottom"/>
            <w:hideMark/>
          </w:tcPr>
          <w:p w14:paraId="063E9CB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Blocked Amounts</w:t>
            </w:r>
          </w:p>
        </w:tc>
        <w:tc>
          <w:tcPr>
            <w:tcW w:w="4452" w:type="dxa"/>
            <w:tcBorders>
              <w:top w:val="nil"/>
              <w:left w:val="nil"/>
              <w:bottom w:val="single" w:sz="4" w:space="0" w:color="auto"/>
              <w:right w:val="single" w:sz="4" w:space="0" w:color="auto"/>
            </w:tcBorders>
            <w:shd w:val="clear" w:color="auto" w:fill="auto"/>
            <w:noWrap/>
            <w:vAlign w:val="bottom"/>
            <w:hideMark/>
          </w:tcPr>
          <w:p w14:paraId="2B0FA4A7" w14:textId="0B076654"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Blocked Amounts</w:t>
            </w:r>
          </w:p>
        </w:tc>
      </w:tr>
      <w:tr w:rsidR="0037169C" w:rsidRPr="0003426C" w14:paraId="06AFC1DD" w14:textId="77777777" w:rsidTr="0079397C">
        <w:trPr>
          <w:trHeight w:val="300"/>
        </w:trPr>
        <w:tc>
          <w:tcPr>
            <w:tcW w:w="2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45CD0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 xml:space="preserve">My profile </w:t>
            </w:r>
          </w:p>
        </w:tc>
        <w:tc>
          <w:tcPr>
            <w:tcW w:w="521" w:type="dxa"/>
            <w:tcBorders>
              <w:top w:val="nil"/>
              <w:left w:val="nil"/>
              <w:bottom w:val="single" w:sz="4" w:space="0" w:color="auto"/>
              <w:right w:val="single" w:sz="4" w:space="0" w:color="auto"/>
            </w:tcBorders>
            <w:shd w:val="clear" w:color="auto" w:fill="auto"/>
            <w:noWrap/>
            <w:hideMark/>
          </w:tcPr>
          <w:p w14:paraId="15D7A9CA"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2.1</w:t>
            </w:r>
          </w:p>
        </w:tc>
        <w:tc>
          <w:tcPr>
            <w:tcW w:w="4337" w:type="dxa"/>
            <w:tcBorders>
              <w:top w:val="nil"/>
              <w:left w:val="nil"/>
              <w:bottom w:val="single" w:sz="4" w:space="0" w:color="auto"/>
              <w:right w:val="single" w:sz="4" w:space="0" w:color="auto"/>
            </w:tcBorders>
            <w:shd w:val="clear" w:color="auto" w:fill="auto"/>
            <w:noWrap/>
            <w:vAlign w:val="bottom"/>
            <w:hideMark/>
          </w:tcPr>
          <w:p w14:paraId="0D9963D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 xml:space="preserve">Personal Information </w:t>
            </w:r>
          </w:p>
        </w:tc>
        <w:tc>
          <w:tcPr>
            <w:tcW w:w="4452" w:type="dxa"/>
            <w:tcBorders>
              <w:top w:val="nil"/>
              <w:left w:val="nil"/>
              <w:bottom w:val="single" w:sz="4" w:space="0" w:color="auto"/>
              <w:right w:val="single" w:sz="4" w:space="0" w:color="auto"/>
            </w:tcBorders>
            <w:shd w:val="clear" w:color="auto" w:fill="auto"/>
            <w:noWrap/>
            <w:vAlign w:val="bottom"/>
            <w:hideMark/>
          </w:tcPr>
          <w:p w14:paraId="5098883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 xml:space="preserve">Personal Information </w:t>
            </w:r>
          </w:p>
        </w:tc>
      </w:tr>
      <w:tr w:rsidR="0037169C" w:rsidRPr="0003426C" w14:paraId="6A61CE4C"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1FAD011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B10C0D4"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2.2</w:t>
            </w:r>
          </w:p>
        </w:tc>
        <w:tc>
          <w:tcPr>
            <w:tcW w:w="4337" w:type="dxa"/>
            <w:tcBorders>
              <w:top w:val="nil"/>
              <w:left w:val="nil"/>
              <w:bottom w:val="single" w:sz="4" w:space="0" w:color="auto"/>
              <w:right w:val="single" w:sz="4" w:space="0" w:color="auto"/>
            </w:tcBorders>
            <w:shd w:val="clear" w:color="auto" w:fill="auto"/>
            <w:noWrap/>
            <w:vAlign w:val="bottom"/>
            <w:hideMark/>
          </w:tcPr>
          <w:p w14:paraId="5CC2523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Change phone number/Email/Address</w:t>
            </w:r>
          </w:p>
        </w:tc>
        <w:tc>
          <w:tcPr>
            <w:tcW w:w="4452" w:type="dxa"/>
            <w:tcBorders>
              <w:top w:val="nil"/>
              <w:left w:val="nil"/>
              <w:bottom w:val="single" w:sz="4" w:space="0" w:color="auto"/>
              <w:right w:val="single" w:sz="4" w:space="0" w:color="auto"/>
            </w:tcBorders>
            <w:shd w:val="clear" w:color="auto" w:fill="auto"/>
            <w:noWrap/>
            <w:vAlign w:val="bottom"/>
            <w:hideMark/>
          </w:tcPr>
          <w:p w14:paraId="25D7FF1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Change phone number/Email/Address</w:t>
            </w:r>
          </w:p>
        </w:tc>
      </w:tr>
      <w:tr w:rsidR="0037169C" w:rsidRPr="0003426C" w14:paraId="6451423C"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5343B9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FDFAF2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2.3</w:t>
            </w:r>
          </w:p>
        </w:tc>
        <w:tc>
          <w:tcPr>
            <w:tcW w:w="4337" w:type="dxa"/>
            <w:tcBorders>
              <w:top w:val="nil"/>
              <w:left w:val="nil"/>
              <w:bottom w:val="single" w:sz="4" w:space="0" w:color="auto"/>
              <w:right w:val="single" w:sz="4" w:space="0" w:color="auto"/>
            </w:tcBorders>
            <w:shd w:val="clear" w:color="auto" w:fill="auto"/>
            <w:noWrap/>
            <w:vAlign w:val="bottom"/>
            <w:hideMark/>
          </w:tcPr>
          <w:p w14:paraId="434E6E9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Users</w:t>
            </w:r>
          </w:p>
        </w:tc>
        <w:tc>
          <w:tcPr>
            <w:tcW w:w="4452" w:type="dxa"/>
            <w:tcBorders>
              <w:top w:val="nil"/>
              <w:left w:val="nil"/>
              <w:bottom w:val="single" w:sz="4" w:space="0" w:color="auto"/>
              <w:right w:val="single" w:sz="4" w:space="0" w:color="auto"/>
            </w:tcBorders>
            <w:shd w:val="clear" w:color="auto" w:fill="auto"/>
            <w:noWrap/>
            <w:vAlign w:val="bottom"/>
            <w:hideMark/>
          </w:tcPr>
          <w:p w14:paraId="32F4619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rPr>
            </w:pPr>
            <w:r w:rsidRPr="0003426C">
              <w:rPr>
                <w:rFonts w:ascii="Aptos Narrow" w:eastAsia="Times New Roman" w:hAnsi="Aptos Narrow" w:cs="Times New Roman"/>
                <w:b/>
                <w:bCs/>
              </w:rPr>
              <w:t> </w:t>
            </w:r>
          </w:p>
        </w:tc>
      </w:tr>
      <w:tr w:rsidR="0037169C" w:rsidRPr="0003426C" w14:paraId="7A91FACD"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1C66EA3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3340178"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2.4</w:t>
            </w:r>
          </w:p>
        </w:tc>
        <w:tc>
          <w:tcPr>
            <w:tcW w:w="4337" w:type="dxa"/>
            <w:tcBorders>
              <w:top w:val="nil"/>
              <w:left w:val="nil"/>
              <w:bottom w:val="single" w:sz="4" w:space="0" w:color="auto"/>
              <w:right w:val="single" w:sz="4" w:space="0" w:color="auto"/>
            </w:tcBorders>
            <w:shd w:val="clear" w:color="auto" w:fill="auto"/>
            <w:noWrap/>
            <w:vAlign w:val="bottom"/>
            <w:hideMark/>
          </w:tcPr>
          <w:p w14:paraId="6D2928F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Register additional users</w:t>
            </w:r>
          </w:p>
        </w:tc>
        <w:tc>
          <w:tcPr>
            <w:tcW w:w="4452" w:type="dxa"/>
            <w:tcBorders>
              <w:top w:val="nil"/>
              <w:left w:val="nil"/>
              <w:bottom w:val="single" w:sz="4" w:space="0" w:color="auto"/>
              <w:right w:val="single" w:sz="4" w:space="0" w:color="auto"/>
            </w:tcBorders>
            <w:shd w:val="clear" w:color="auto" w:fill="auto"/>
            <w:noWrap/>
            <w:vAlign w:val="bottom"/>
            <w:hideMark/>
          </w:tcPr>
          <w:p w14:paraId="5F166E4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w:t>
            </w:r>
          </w:p>
        </w:tc>
      </w:tr>
      <w:tr w:rsidR="0037169C" w:rsidRPr="0003426C" w14:paraId="1848D55A"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D4F763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C7723F9"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2.5</w:t>
            </w:r>
          </w:p>
        </w:tc>
        <w:tc>
          <w:tcPr>
            <w:tcW w:w="4337" w:type="dxa"/>
            <w:tcBorders>
              <w:top w:val="nil"/>
              <w:left w:val="nil"/>
              <w:bottom w:val="single" w:sz="4" w:space="0" w:color="auto"/>
              <w:right w:val="single" w:sz="4" w:space="0" w:color="auto"/>
            </w:tcBorders>
            <w:shd w:val="clear" w:color="auto" w:fill="auto"/>
            <w:noWrap/>
            <w:vAlign w:val="bottom"/>
            <w:hideMark/>
          </w:tcPr>
          <w:p w14:paraId="01ABFB4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Set different righs for additional users </w:t>
            </w:r>
          </w:p>
        </w:tc>
        <w:tc>
          <w:tcPr>
            <w:tcW w:w="4452" w:type="dxa"/>
            <w:tcBorders>
              <w:top w:val="nil"/>
              <w:left w:val="nil"/>
              <w:bottom w:val="single" w:sz="4" w:space="0" w:color="auto"/>
              <w:right w:val="single" w:sz="4" w:space="0" w:color="auto"/>
            </w:tcBorders>
            <w:shd w:val="clear" w:color="auto" w:fill="auto"/>
            <w:noWrap/>
            <w:vAlign w:val="bottom"/>
            <w:hideMark/>
          </w:tcPr>
          <w:p w14:paraId="3DD4658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w:t>
            </w:r>
          </w:p>
        </w:tc>
      </w:tr>
      <w:tr w:rsidR="0037169C" w:rsidRPr="0003426C" w14:paraId="00DB47A0"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3D2DA33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ADBD77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2.6</w:t>
            </w:r>
          </w:p>
        </w:tc>
        <w:tc>
          <w:tcPr>
            <w:tcW w:w="4337" w:type="dxa"/>
            <w:tcBorders>
              <w:top w:val="nil"/>
              <w:left w:val="nil"/>
              <w:bottom w:val="single" w:sz="4" w:space="0" w:color="auto"/>
              <w:right w:val="single" w:sz="4" w:space="0" w:color="auto"/>
            </w:tcBorders>
            <w:shd w:val="clear" w:color="auto" w:fill="auto"/>
            <w:noWrap/>
            <w:vAlign w:val="bottom"/>
            <w:hideMark/>
          </w:tcPr>
          <w:p w14:paraId="7EE6B41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Block/Unblock additional user </w:t>
            </w:r>
          </w:p>
        </w:tc>
        <w:tc>
          <w:tcPr>
            <w:tcW w:w="4452" w:type="dxa"/>
            <w:tcBorders>
              <w:top w:val="nil"/>
              <w:left w:val="nil"/>
              <w:bottom w:val="single" w:sz="4" w:space="0" w:color="auto"/>
              <w:right w:val="single" w:sz="4" w:space="0" w:color="auto"/>
            </w:tcBorders>
            <w:shd w:val="clear" w:color="auto" w:fill="auto"/>
            <w:noWrap/>
            <w:vAlign w:val="bottom"/>
            <w:hideMark/>
          </w:tcPr>
          <w:p w14:paraId="7396F25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w:t>
            </w:r>
          </w:p>
        </w:tc>
      </w:tr>
      <w:tr w:rsidR="0037169C" w:rsidRPr="0003426C" w14:paraId="6CC5830A"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757872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3E82487"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2.7</w:t>
            </w:r>
          </w:p>
        </w:tc>
        <w:tc>
          <w:tcPr>
            <w:tcW w:w="4337" w:type="dxa"/>
            <w:tcBorders>
              <w:top w:val="nil"/>
              <w:left w:val="nil"/>
              <w:bottom w:val="single" w:sz="4" w:space="0" w:color="auto"/>
              <w:right w:val="single" w:sz="4" w:space="0" w:color="auto"/>
            </w:tcBorders>
            <w:shd w:val="clear" w:color="auto" w:fill="auto"/>
            <w:noWrap/>
            <w:vAlign w:val="bottom"/>
            <w:hideMark/>
          </w:tcPr>
          <w:p w14:paraId="2BCE3A1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Dark Light Mode</w:t>
            </w:r>
          </w:p>
        </w:tc>
        <w:tc>
          <w:tcPr>
            <w:tcW w:w="4452" w:type="dxa"/>
            <w:tcBorders>
              <w:top w:val="nil"/>
              <w:left w:val="nil"/>
              <w:bottom w:val="single" w:sz="4" w:space="0" w:color="auto"/>
              <w:right w:val="single" w:sz="4" w:space="0" w:color="auto"/>
            </w:tcBorders>
            <w:shd w:val="clear" w:color="auto" w:fill="auto"/>
            <w:noWrap/>
            <w:vAlign w:val="bottom"/>
            <w:hideMark/>
          </w:tcPr>
          <w:p w14:paraId="21985A1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Dark Light Mode</w:t>
            </w:r>
          </w:p>
        </w:tc>
      </w:tr>
      <w:tr w:rsidR="0037169C" w:rsidRPr="0003426C" w14:paraId="10341C83" w14:textId="77777777" w:rsidTr="0079397C">
        <w:trPr>
          <w:trHeight w:val="300"/>
        </w:trPr>
        <w:tc>
          <w:tcPr>
            <w:tcW w:w="2173" w:type="dxa"/>
            <w:vMerge w:val="restart"/>
            <w:tcBorders>
              <w:top w:val="nil"/>
              <w:left w:val="single" w:sz="4" w:space="0" w:color="auto"/>
              <w:bottom w:val="single" w:sz="4" w:space="0" w:color="000000"/>
              <w:right w:val="single" w:sz="4" w:space="0" w:color="auto"/>
            </w:tcBorders>
            <w:shd w:val="clear" w:color="auto" w:fill="auto"/>
            <w:noWrap/>
            <w:hideMark/>
          </w:tcPr>
          <w:p w14:paraId="7041108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Transactions</w:t>
            </w:r>
          </w:p>
        </w:tc>
        <w:tc>
          <w:tcPr>
            <w:tcW w:w="521" w:type="dxa"/>
            <w:tcBorders>
              <w:top w:val="nil"/>
              <w:left w:val="nil"/>
              <w:bottom w:val="single" w:sz="4" w:space="0" w:color="auto"/>
              <w:right w:val="single" w:sz="4" w:space="0" w:color="auto"/>
            </w:tcBorders>
            <w:shd w:val="clear" w:color="auto" w:fill="auto"/>
            <w:noWrap/>
            <w:hideMark/>
          </w:tcPr>
          <w:p w14:paraId="0B246C5B"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2.8</w:t>
            </w:r>
          </w:p>
        </w:tc>
        <w:tc>
          <w:tcPr>
            <w:tcW w:w="4337" w:type="dxa"/>
            <w:tcBorders>
              <w:top w:val="nil"/>
              <w:left w:val="nil"/>
              <w:bottom w:val="single" w:sz="4" w:space="0" w:color="auto"/>
              <w:right w:val="single" w:sz="4" w:space="0" w:color="auto"/>
            </w:tcBorders>
            <w:shd w:val="clear" w:color="auto" w:fill="auto"/>
            <w:noWrap/>
            <w:vAlign w:val="bottom"/>
            <w:hideMark/>
          </w:tcPr>
          <w:p w14:paraId="0F5D9A0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Currency convesion</w:t>
            </w:r>
          </w:p>
        </w:tc>
        <w:tc>
          <w:tcPr>
            <w:tcW w:w="4452" w:type="dxa"/>
            <w:tcBorders>
              <w:top w:val="nil"/>
              <w:left w:val="nil"/>
              <w:bottom w:val="single" w:sz="4" w:space="0" w:color="auto"/>
              <w:right w:val="single" w:sz="4" w:space="0" w:color="auto"/>
            </w:tcBorders>
            <w:shd w:val="clear" w:color="auto" w:fill="auto"/>
            <w:noWrap/>
            <w:vAlign w:val="bottom"/>
            <w:hideMark/>
          </w:tcPr>
          <w:p w14:paraId="14EAD68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Currency convesion</w:t>
            </w:r>
          </w:p>
        </w:tc>
      </w:tr>
      <w:tr w:rsidR="0037169C" w:rsidRPr="0003426C" w14:paraId="04750609"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3A36748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56223072"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2.9</w:t>
            </w:r>
          </w:p>
        </w:tc>
        <w:tc>
          <w:tcPr>
            <w:tcW w:w="4337" w:type="dxa"/>
            <w:tcBorders>
              <w:top w:val="nil"/>
              <w:left w:val="nil"/>
              <w:bottom w:val="single" w:sz="4" w:space="0" w:color="auto"/>
              <w:right w:val="single" w:sz="4" w:space="0" w:color="auto"/>
            </w:tcBorders>
            <w:shd w:val="clear" w:color="auto" w:fill="auto"/>
            <w:noWrap/>
            <w:vAlign w:val="bottom"/>
            <w:hideMark/>
          </w:tcPr>
          <w:p w14:paraId="78A95C7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Curency Conversion with individual rate (treasury approval)</w:t>
            </w:r>
          </w:p>
        </w:tc>
        <w:tc>
          <w:tcPr>
            <w:tcW w:w="4452" w:type="dxa"/>
            <w:tcBorders>
              <w:top w:val="nil"/>
              <w:left w:val="nil"/>
              <w:bottom w:val="single" w:sz="4" w:space="0" w:color="auto"/>
              <w:right w:val="single" w:sz="4" w:space="0" w:color="auto"/>
            </w:tcBorders>
            <w:shd w:val="clear" w:color="auto" w:fill="auto"/>
            <w:noWrap/>
            <w:vAlign w:val="bottom"/>
            <w:hideMark/>
          </w:tcPr>
          <w:p w14:paraId="144DB71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Curency Conversion with individual rate (treasury approval)</w:t>
            </w:r>
          </w:p>
        </w:tc>
      </w:tr>
      <w:tr w:rsidR="0037169C" w:rsidRPr="0003426C" w14:paraId="7CDC517C"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1875283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195830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w:t>
            </w:r>
          </w:p>
        </w:tc>
        <w:tc>
          <w:tcPr>
            <w:tcW w:w="4337" w:type="dxa"/>
            <w:tcBorders>
              <w:top w:val="nil"/>
              <w:left w:val="nil"/>
              <w:bottom w:val="single" w:sz="4" w:space="0" w:color="auto"/>
              <w:right w:val="single" w:sz="4" w:space="0" w:color="auto"/>
            </w:tcBorders>
            <w:shd w:val="clear" w:color="auto" w:fill="auto"/>
            <w:noWrap/>
            <w:vAlign w:val="bottom"/>
            <w:hideMark/>
          </w:tcPr>
          <w:p w14:paraId="3FCF84D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Transfer between own accounts</w:t>
            </w:r>
          </w:p>
        </w:tc>
        <w:tc>
          <w:tcPr>
            <w:tcW w:w="4452" w:type="dxa"/>
            <w:tcBorders>
              <w:top w:val="nil"/>
              <w:left w:val="nil"/>
              <w:bottom w:val="single" w:sz="4" w:space="0" w:color="auto"/>
              <w:right w:val="single" w:sz="4" w:space="0" w:color="auto"/>
            </w:tcBorders>
            <w:shd w:val="clear" w:color="auto" w:fill="auto"/>
            <w:noWrap/>
            <w:vAlign w:val="bottom"/>
            <w:hideMark/>
          </w:tcPr>
          <w:p w14:paraId="1728374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Transfer between own accounts</w:t>
            </w:r>
          </w:p>
        </w:tc>
      </w:tr>
      <w:tr w:rsidR="0037169C" w:rsidRPr="0003426C" w14:paraId="40EC72B7"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2B2F0DF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7368ED2"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3.1</w:t>
            </w:r>
          </w:p>
        </w:tc>
        <w:tc>
          <w:tcPr>
            <w:tcW w:w="4337" w:type="dxa"/>
            <w:tcBorders>
              <w:top w:val="nil"/>
              <w:left w:val="nil"/>
              <w:bottom w:val="single" w:sz="4" w:space="0" w:color="auto"/>
              <w:right w:val="single" w:sz="4" w:space="0" w:color="auto"/>
            </w:tcBorders>
            <w:shd w:val="clear" w:color="auto" w:fill="auto"/>
            <w:noWrap/>
            <w:vAlign w:val="bottom"/>
            <w:hideMark/>
          </w:tcPr>
          <w:p w14:paraId="1311F7F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Transfer Inside PCB IBAN/Mobile/Tax Number</w:t>
            </w:r>
          </w:p>
        </w:tc>
        <w:tc>
          <w:tcPr>
            <w:tcW w:w="4452" w:type="dxa"/>
            <w:tcBorders>
              <w:top w:val="nil"/>
              <w:left w:val="nil"/>
              <w:bottom w:val="single" w:sz="4" w:space="0" w:color="auto"/>
              <w:right w:val="single" w:sz="4" w:space="0" w:color="auto"/>
            </w:tcBorders>
            <w:shd w:val="clear" w:color="auto" w:fill="auto"/>
            <w:noWrap/>
            <w:vAlign w:val="bottom"/>
            <w:hideMark/>
          </w:tcPr>
          <w:p w14:paraId="3361906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Transfer Inside PCB IBAN/Mobile/Tax Number</w:t>
            </w:r>
          </w:p>
        </w:tc>
      </w:tr>
      <w:tr w:rsidR="0037169C" w:rsidRPr="0003426C" w14:paraId="2875EDE4"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9F9A70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09899B8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3.2</w:t>
            </w:r>
          </w:p>
        </w:tc>
        <w:tc>
          <w:tcPr>
            <w:tcW w:w="4337" w:type="dxa"/>
            <w:tcBorders>
              <w:top w:val="nil"/>
              <w:left w:val="nil"/>
              <w:bottom w:val="single" w:sz="4" w:space="0" w:color="auto"/>
              <w:right w:val="single" w:sz="4" w:space="0" w:color="auto"/>
            </w:tcBorders>
            <w:shd w:val="clear" w:color="auto" w:fill="auto"/>
            <w:noWrap/>
            <w:vAlign w:val="bottom"/>
            <w:hideMark/>
          </w:tcPr>
          <w:p w14:paraId="7F1F3CD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Domestic Transfers</w:t>
            </w:r>
          </w:p>
        </w:tc>
        <w:tc>
          <w:tcPr>
            <w:tcW w:w="4452" w:type="dxa"/>
            <w:tcBorders>
              <w:top w:val="nil"/>
              <w:left w:val="nil"/>
              <w:bottom w:val="single" w:sz="4" w:space="0" w:color="auto"/>
              <w:right w:val="single" w:sz="4" w:space="0" w:color="auto"/>
            </w:tcBorders>
            <w:shd w:val="clear" w:color="auto" w:fill="auto"/>
            <w:noWrap/>
            <w:vAlign w:val="bottom"/>
            <w:hideMark/>
          </w:tcPr>
          <w:p w14:paraId="6C6CE40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Domestic Transfers</w:t>
            </w:r>
          </w:p>
        </w:tc>
      </w:tr>
      <w:tr w:rsidR="0037169C" w:rsidRPr="0003426C" w14:paraId="48E9E922"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F34009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907ACF9"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3.3</w:t>
            </w:r>
          </w:p>
        </w:tc>
        <w:tc>
          <w:tcPr>
            <w:tcW w:w="4337" w:type="dxa"/>
            <w:tcBorders>
              <w:top w:val="nil"/>
              <w:left w:val="nil"/>
              <w:bottom w:val="single" w:sz="4" w:space="0" w:color="auto"/>
              <w:right w:val="single" w:sz="4" w:space="0" w:color="auto"/>
            </w:tcBorders>
            <w:shd w:val="clear" w:color="auto" w:fill="auto"/>
            <w:noWrap/>
            <w:vAlign w:val="bottom"/>
            <w:hideMark/>
          </w:tcPr>
          <w:p w14:paraId="5683998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Payment to State Budget</w:t>
            </w:r>
          </w:p>
        </w:tc>
        <w:tc>
          <w:tcPr>
            <w:tcW w:w="4452" w:type="dxa"/>
            <w:tcBorders>
              <w:top w:val="nil"/>
              <w:left w:val="nil"/>
              <w:bottom w:val="single" w:sz="4" w:space="0" w:color="auto"/>
              <w:right w:val="single" w:sz="4" w:space="0" w:color="auto"/>
            </w:tcBorders>
            <w:shd w:val="clear" w:color="auto" w:fill="auto"/>
            <w:noWrap/>
            <w:vAlign w:val="bottom"/>
            <w:hideMark/>
          </w:tcPr>
          <w:p w14:paraId="11A6D94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Payment to State Budget</w:t>
            </w:r>
          </w:p>
        </w:tc>
      </w:tr>
      <w:tr w:rsidR="0037169C" w:rsidRPr="0003426C" w14:paraId="0CA570B7"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0A1989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268A203"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3.4</w:t>
            </w:r>
          </w:p>
        </w:tc>
        <w:tc>
          <w:tcPr>
            <w:tcW w:w="4337" w:type="dxa"/>
            <w:tcBorders>
              <w:top w:val="nil"/>
              <w:left w:val="nil"/>
              <w:bottom w:val="single" w:sz="4" w:space="0" w:color="auto"/>
              <w:right w:val="single" w:sz="4" w:space="0" w:color="auto"/>
            </w:tcBorders>
            <w:shd w:val="clear" w:color="auto" w:fill="auto"/>
            <w:noWrap/>
            <w:vAlign w:val="bottom"/>
            <w:hideMark/>
          </w:tcPr>
          <w:p w14:paraId="631C4B44"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International Transfers</w:t>
            </w:r>
          </w:p>
        </w:tc>
        <w:tc>
          <w:tcPr>
            <w:tcW w:w="4452" w:type="dxa"/>
            <w:tcBorders>
              <w:top w:val="nil"/>
              <w:left w:val="nil"/>
              <w:bottom w:val="single" w:sz="4" w:space="0" w:color="auto"/>
              <w:right w:val="single" w:sz="4" w:space="0" w:color="auto"/>
            </w:tcBorders>
            <w:shd w:val="clear" w:color="auto" w:fill="auto"/>
            <w:noWrap/>
            <w:vAlign w:val="bottom"/>
            <w:hideMark/>
          </w:tcPr>
          <w:p w14:paraId="4F806B6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International Transfers</w:t>
            </w:r>
          </w:p>
        </w:tc>
      </w:tr>
      <w:tr w:rsidR="0037169C" w:rsidRPr="0003426C" w14:paraId="74F56CA2"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1E1E09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171DEF8"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3.5</w:t>
            </w:r>
          </w:p>
        </w:tc>
        <w:tc>
          <w:tcPr>
            <w:tcW w:w="4337" w:type="dxa"/>
            <w:tcBorders>
              <w:top w:val="nil"/>
              <w:left w:val="nil"/>
              <w:bottom w:val="single" w:sz="4" w:space="0" w:color="auto"/>
              <w:right w:val="single" w:sz="4" w:space="0" w:color="auto"/>
            </w:tcBorders>
            <w:shd w:val="clear" w:color="auto" w:fill="auto"/>
            <w:noWrap/>
            <w:vAlign w:val="bottom"/>
            <w:hideMark/>
          </w:tcPr>
          <w:p w14:paraId="588388F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Transfer back function </w:t>
            </w:r>
          </w:p>
        </w:tc>
        <w:tc>
          <w:tcPr>
            <w:tcW w:w="4452" w:type="dxa"/>
            <w:tcBorders>
              <w:top w:val="nil"/>
              <w:left w:val="nil"/>
              <w:bottom w:val="single" w:sz="4" w:space="0" w:color="auto"/>
              <w:right w:val="single" w:sz="4" w:space="0" w:color="auto"/>
            </w:tcBorders>
            <w:shd w:val="clear" w:color="auto" w:fill="auto"/>
            <w:noWrap/>
            <w:vAlign w:val="bottom"/>
            <w:hideMark/>
          </w:tcPr>
          <w:p w14:paraId="492A406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Transfer back function </w:t>
            </w:r>
          </w:p>
        </w:tc>
      </w:tr>
      <w:tr w:rsidR="0037169C" w:rsidRPr="0003426C" w14:paraId="79BCA8D8"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06556C0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61F0977"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3.6</w:t>
            </w:r>
          </w:p>
        </w:tc>
        <w:tc>
          <w:tcPr>
            <w:tcW w:w="4337" w:type="dxa"/>
            <w:tcBorders>
              <w:top w:val="nil"/>
              <w:left w:val="nil"/>
              <w:bottom w:val="single" w:sz="4" w:space="0" w:color="auto"/>
              <w:right w:val="single" w:sz="4" w:space="0" w:color="auto"/>
            </w:tcBorders>
            <w:shd w:val="clear" w:color="auto" w:fill="auto"/>
            <w:noWrap/>
            <w:vAlign w:val="bottom"/>
            <w:hideMark/>
          </w:tcPr>
          <w:p w14:paraId="3FBACC6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Reuse transaction function </w:t>
            </w:r>
          </w:p>
        </w:tc>
        <w:tc>
          <w:tcPr>
            <w:tcW w:w="4452" w:type="dxa"/>
            <w:tcBorders>
              <w:top w:val="nil"/>
              <w:left w:val="nil"/>
              <w:bottom w:val="single" w:sz="4" w:space="0" w:color="auto"/>
              <w:right w:val="single" w:sz="4" w:space="0" w:color="auto"/>
            </w:tcBorders>
            <w:shd w:val="clear" w:color="auto" w:fill="auto"/>
            <w:noWrap/>
            <w:vAlign w:val="bottom"/>
            <w:hideMark/>
          </w:tcPr>
          <w:p w14:paraId="7C418C9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Reuse transaction function </w:t>
            </w:r>
          </w:p>
        </w:tc>
      </w:tr>
      <w:tr w:rsidR="0037169C" w:rsidRPr="0003426C" w14:paraId="187FBCC4"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5A654B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90BC544"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3.7</w:t>
            </w:r>
          </w:p>
        </w:tc>
        <w:tc>
          <w:tcPr>
            <w:tcW w:w="4337" w:type="dxa"/>
            <w:tcBorders>
              <w:top w:val="nil"/>
              <w:left w:val="nil"/>
              <w:bottom w:val="single" w:sz="4" w:space="0" w:color="auto"/>
              <w:right w:val="single" w:sz="4" w:space="0" w:color="auto"/>
            </w:tcBorders>
            <w:shd w:val="clear" w:color="auto" w:fill="auto"/>
            <w:noWrap/>
            <w:vAlign w:val="bottom"/>
            <w:hideMark/>
          </w:tcPr>
          <w:p w14:paraId="039BC00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Transaction Templates</w:t>
            </w:r>
          </w:p>
        </w:tc>
        <w:tc>
          <w:tcPr>
            <w:tcW w:w="4452" w:type="dxa"/>
            <w:tcBorders>
              <w:top w:val="nil"/>
              <w:left w:val="nil"/>
              <w:bottom w:val="single" w:sz="4" w:space="0" w:color="auto"/>
              <w:right w:val="single" w:sz="4" w:space="0" w:color="auto"/>
            </w:tcBorders>
            <w:shd w:val="clear" w:color="auto" w:fill="auto"/>
            <w:noWrap/>
            <w:vAlign w:val="bottom"/>
            <w:hideMark/>
          </w:tcPr>
          <w:p w14:paraId="0922D63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Transaction Templates</w:t>
            </w:r>
          </w:p>
        </w:tc>
      </w:tr>
      <w:tr w:rsidR="0037169C" w:rsidRPr="0003426C" w14:paraId="5A929E24"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779700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08CCECE2"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3.8</w:t>
            </w:r>
          </w:p>
        </w:tc>
        <w:tc>
          <w:tcPr>
            <w:tcW w:w="4337" w:type="dxa"/>
            <w:tcBorders>
              <w:top w:val="nil"/>
              <w:left w:val="nil"/>
              <w:bottom w:val="single" w:sz="4" w:space="0" w:color="auto"/>
              <w:right w:val="single" w:sz="4" w:space="0" w:color="auto"/>
            </w:tcBorders>
            <w:shd w:val="clear" w:color="auto" w:fill="auto"/>
            <w:noWrap/>
            <w:vAlign w:val="bottom"/>
            <w:hideMark/>
          </w:tcPr>
          <w:p w14:paraId="38A8504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NA </w:t>
            </w:r>
          </w:p>
        </w:tc>
        <w:tc>
          <w:tcPr>
            <w:tcW w:w="4452" w:type="dxa"/>
            <w:tcBorders>
              <w:top w:val="nil"/>
              <w:left w:val="nil"/>
              <w:bottom w:val="single" w:sz="4" w:space="0" w:color="auto"/>
              <w:right w:val="single" w:sz="4" w:space="0" w:color="auto"/>
            </w:tcBorders>
            <w:shd w:val="clear" w:color="auto" w:fill="auto"/>
            <w:noWrap/>
            <w:vAlign w:val="bottom"/>
            <w:hideMark/>
          </w:tcPr>
          <w:p w14:paraId="2C1C73C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Transaction authorisation with face ID or fingerprint </w:t>
            </w:r>
          </w:p>
        </w:tc>
      </w:tr>
      <w:tr w:rsidR="0037169C" w:rsidRPr="0003426C" w14:paraId="7BE387C6"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5C9A6C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41079CF"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3.9</w:t>
            </w:r>
          </w:p>
        </w:tc>
        <w:tc>
          <w:tcPr>
            <w:tcW w:w="4337" w:type="dxa"/>
            <w:tcBorders>
              <w:top w:val="nil"/>
              <w:left w:val="nil"/>
              <w:bottom w:val="single" w:sz="4" w:space="0" w:color="auto"/>
              <w:right w:val="single" w:sz="4" w:space="0" w:color="auto"/>
            </w:tcBorders>
            <w:shd w:val="clear" w:color="auto" w:fill="auto"/>
            <w:noWrap/>
            <w:vAlign w:val="bottom"/>
            <w:hideMark/>
          </w:tcPr>
          <w:p w14:paraId="671DDFA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Send/receive Fast money transfer (Western Union , Ria , Money Gram and etc.)</w:t>
            </w:r>
          </w:p>
        </w:tc>
        <w:tc>
          <w:tcPr>
            <w:tcW w:w="4452" w:type="dxa"/>
            <w:tcBorders>
              <w:top w:val="nil"/>
              <w:left w:val="nil"/>
              <w:bottom w:val="single" w:sz="4" w:space="0" w:color="auto"/>
              <w:right w:val="single" w:sz="4" w:space="0" w:color="auto"/>
            </w:tcBorders>
            <w:shd w:val="clear" w:color="auto" w:fill="auto"/>
            <w:noWrap/>
            <w:vAlign w:val="bottom"/>
            <w:hideMark/>
          </w:tcPr>
          <w:p w14:paraId="0019E14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Send/receive Fast money transfer (Western Union , Ria , Money Gram and etc.)</w:t>
            </w:r>
          </w:p>
        </w:tc>
      </w:tr>
      <w:tr w:rsidR="0037169C" w:rsidRPr="0003426C" w14:paraId="70DCB069"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2DCBF3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9A0E4C5"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w:t>
            </w:r>
          </w:p>
        </w:tc>
        <w:tc>
          <w:tcPr>
            <w:tcW w:w="4337" w:type="dxa"/>
            <w:tcBorders>
              <w:top w:val="nil"/>
              <w:left w:val="nil"/>
              <w:bottom w:val="single" w:sz="4" w:space="0" w:color="auto"/>
              <w:right w:val="single" w:sz="4" w:space="0" w:color="auto"/>
            </w:tcBorders>
            <w:shd w:val="clear" w:color="auto" w:fill="auto"/>
            <w:noWrap/>
            <w:vAlign w:val="bottom"/>
            <w:hideMark/>
          </w:tcPr>
          <w:p w14:paraId="3C75251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Invoice upload for internation payments</w:t>
            </w:r>
          </w:p>
        </w:tc>
        <w:tc>
          <w:tcPr>
            <w:tcW w:w="4452" w:type="dxa"/>
            <w:tcBorders>
              <w:top w:val="nil"/>
              <w:left w:val="nil"/>
              <w:bottom w:val="single" w:sz="4" w:space="0" w:color="auto"/>
              <w:right w:val="single" w:sz="4" w:space="0" w:color="auto"/>
            </w:tcBorders>
            <w:shd w:val="clear" w:color="auto" w:fill="auto"/>
            <w:noWrap/>
            <w:vAlign w:val="bottom"/>
            <w:hideMark/>
          </w:tcPr>
          <w:p w14:paraId="751CE72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Invoice upload for internation payments</w:t>
            </w:r>
          </w:p>
        </w:tc>
      </w:tr>
      <w:tr w:rsidR="0037169C" w:rsidRPr="0003426C" w14:paraId="66467790"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D68A60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2B72EF2"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4.1</w:t>
            </w:r>
          </w:p>
        </w:tc>
        <w:tc>
          <w:tcPr>
            <w:tcW w:w="4337" w:type="dxa"/>
            <w:tcBorders>
              <w:top w:val="nil"/>
              <w:left w:val="nil"/>
              <w:bottom w:val="single" w:sz="4" w:space="0" w:color="auto"/>
              <w:right w:val="single" w:sz="4" w:space="0" w:color="auto"/>
            </w:tcBorders>
            <w:shd w:val="clear" w:color="auto" w:fill="auto"/>
            <w:noWrap/>
            <w:vAlign w:val="bottom"/>
            <w:hideMark/>
          </w:tcPr>
          <w:p w14:paraId="1890B4C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Online Payment - utility and other payments</w:t>
            </w:r>
          </w:p>
        </w:tc>
        <w:tc>
          <w:tcPr>
            <w:tcW w:w="4452" w:type="dxa"/>
            <w:tcBorders>
              <w:top w:val="nil"/>
              <w:left w:val="nil"/>
              <w:bottom w:val="single" w:sz="4" w:space="0" w:color="auto"/>
              <w:right w:val="single" w:sz="4" w:space="0" w:color="auto"/>
            </w:tcBorders>
            <w:shd w:val="clear" w:color="auto" w:fill="auto"/>
            <w:noWrap/>
            <w:vAlign w:val="bottom"/>
            <w:hideMark/>
          </w:tcPr>
          <w:p w14:paraId="02753A3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Online Payment - utility and other payments</w:t>
            </w:r>
          </w:p>
        </w:tc>
      </w:tr>
      <w:tr w:rsidR="0037169C" w:rsidRPr="0003426C" w14:paraId="34E4503F"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3865C2A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2E879E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4.2</w:t>
            </w:r>
          </w:p>
        </w:tc>
        <w:tc>
          <w:tcPr>
            <w:tcW w:w="4337" w:type="dxa"/>
            <w:tcBorders>
              <w:top w:val="nil"/>
              <w:left w:val="nil"/>
              <w:bottom w:val="single" w:sz="4" w:space="0" w:color="auto"/>
              <w:right w:val="single" w:sz="4" w:space="0" w:color="auto"/>
            </w:tcBorders>
            <w:shd w:val="clear" w:color="auto" w:fill="auto"/>
            <w:noWrap/>
            <w:vAlign w:val="bottom"/>
            <w:hideMark/>
          </w:tcPr>
          <w:p w14:paraId="1B98429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Standing orders </w:t>
            </w:r>
          </w:p>
        </w:tc>
        <w:tc>
          <w:tcPr>
            <w:tcW w:w="4452" w:type="dxa"/>
            <w:tcBorders>
              <w:top w:val="nil"/>
              <w:left w:val="nil"/>
              <w:bottom w:val="single" w:sz="4" w:space="0" w:color="auto"/>
              <w:right w:val="single" w:sz="4" w:space="0" w:color="auto"/>
            </w:tcBorders>
            <w:shd w:val="clear" w:color="auto" w:fill="auto"/>
            <w:noWrap/>
            <w:vAlign w:val="bottom"/>
            <w:hideMark/>
          </w:tcPr>
          <w:p w14:paraId="3B4082B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Standing orders </w:t>
            </w:r>
          </w:p>
        </w:tc>
      </w:tr>
      <w:tr w:rsidR="0037169C" w:rsidRPr="0003426C" w14:paraId="3C713A71"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35E7549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06A4ADDA"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4.3</w:t>
            </w:r>
          </w:p>
        </w:tc>
        <w:tc>
          <w:tcPr>
            <w:tcW w:w="4337" w:type="dxa"/>
            <w:tcBorders>
              <w:top w:val="nil"/>
              <w:left w:val="nil"/>
              <w:bottom w:val="single" w:sz="4" w:space="0" w:color="auto"/>
              <w:right w:val="single" w:sz="4" w:space="0" w:color="auto"/>
            </w:tcBorders>
            <w:shd w:val="clear" w:color="auto" w:fill="auto"/>
            <w:noWrap/>
            <w:vAlign w:val="bottom"/>
            <w:hideMark/>
          </w:tcPr>
          <w:p w14:paraId="76AE2FE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Card To Card Transfer</w:t>
            </w:r>
          </w:p>
        </w:tc>
        <w:tc>
          <w:tcPr>
            <w:tcW w:w="4452" w:type="dxa"/>
            <w:tcBorders>
              <w:top w:val="nil"/>
              <w:left w:val="nil"/>
              <w:bottom w:val="single" w:sz="4" w:space="0" w:color="auto"/>
              <w:right w:val="single" w:sz="4" w:space="0" w:color="auto"/>
            </w:tcBorders>
            <w:shd w:val="clear" w:color="auto" w:fill="auto"/>
            <w:noWrap/>
            <w:vAlign w:val="bottom"/>
            <w:hideMark/>
          </w:tcPr>
          <w:p w14:paraId="136FA09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Card To Card Transfer</w:t>
            </w:r>
          </w:p>
        </w:tc>
      </w:tr>
      <w:tr w:rsidR="0037169C" w:rsidRPr="0003426C" w14:paraId="4DD71853"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EDBDC9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3AB4B87"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4.4</w:t>
            </w:r>
          </w:p>
        </w:tc>
        <w:tc>
          <w:tcPr>
            <w:tcW w:w="4337" w:type="dxa"/>
            <w:tcBorders>
              <w:top w:val="nil"/>
              <w:left w:val="nil"/>
              <w:bottom w:val="single" w:sz="4" w:space="0" w:color="auto"/>
              <w:right w:val="single" w:sz="4" w:space="0" w:color="auto"/>
            </w:tcBorders>
            <w:shd w:val="clear" w:color="auto" w:fill="auto"/>
            <w:noWrap/>
            <w:vAlign w:val="bottom"/>
            <w:hideMark/>
          </w:tcPr>
          <w:p w14:paraId="4D7D416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Split payment </w:t>
            </w:r>
          </w:p>
        </w:tc>
        <w:tc>
          <w:tcPr>
            <w:tcW w:w="4452" w:type="dxa"/>
            <w:tcBorders>
              <w:top w:val="nil"/>
              <w:left w:val="nil"/>
              <w:bottom w:val="single" w:sz="4" w:space="0" w:color="auto"/>
              <w:right w:val="single" w:sz="4" w:space="0" w:color="auto"/>
            </w:tcBorders>
            <w:shd w:val="clear" w:color="auto" w:fill="auto"/>
            <w:noWrap/>
            <w:vAlign w:val="bottom"/>
            <w:hideMark/>
          </w:tcPr>
          <w:p w14:paraId="5941D6B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Split payment </w:t>
            </w:r>
          </w:p>
        </w:tc>
      </w:tr>
      <w:tr w:rsidR="0037169C" w:rsidRPr="0003426C" w14:paraId="18FAF4F1"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FCD0CE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0875EC11"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4.5</w:t>
            </w:r>
          </w:p>
        </w:tc>
        <w:tc>
          <w:tcPr>
            <w:tcW w:w="4337" w:type="dxa"/>
            <w:tcBorders>
              <w:top w:val="nil"/>
              <w:left w:val="nil"/>
              <w:bottom w:val="single" w:sz="4" w:space="0" w:color="auto"/>
              <w:right w:val="single" w:sz="4" w:space="0" w:color="auto"/>
            </w:tcBorders>
            <w:shd w:val="clear" w:color="auto" w:fill="auto"/>
            <w:noWrap/>
            <w:vAlign w:val="bottom"/>
            <w:hideMark/>
          </w:tcPr>
          <w:p w14:paraId="2EEE075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Documet Share and downloading</w:t>
            </w:r>
          </w:p>
        </w:tc>
        <w:tc>
          <w:tcPr>
            <w:tcW w:w="4452" w:type="dxa"/>
            <w:tcBorders>
              <w:top w:val="nil"/>
              <w:left w:val="nil"/>
              <w:bottom w:val="single" w:sz="4" w:space="0" w:color="auto"/>
              <w:right w:val="single" w:sz="4" w:space="0" w:color="auto"/>
            </w:tcBorders>
            <w:shd w:val="clear" w:color="auto" w:fill="auto"/>
            <w:noWrap/>
            <w:vAlign w:val="bottom"/>
            <w:hideMark/>
          </w:tcPr>
          <w:p w14:paraId="7C9C732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Documet Share and downloading</w:t>
            </w:r>
          </w:p>
        </w:tc>
      </w:tr>
      <w:tr w:rsidR="0037169C" w:rsidRPr="0003426C" w14:paraId="7ACC927A" w14:textId="77777777" w:rsidTr="0079397C">
        <w:trPr>
          <w:trHeight w:val="300"/>
        </w:trPr>
        <w:tc>
          <w:tcPr>
            <w:tcW w:w="2173" w:type="dxa"/>
            <w:vMerge w:val="restart"/>
            <w:tcBorders>
              <w:top w:val="nil"/>
              <w:left w:val="single" w:sz="4" w:space="0" w:color="auto"/>
              <w:bottom w:val="single" w:sz="4" w:space="0" w:color="auto"/>
              <w:right w:val="single" w:sz="4" w:space="0" w:color="auto"/>
            </w:tcBorders>
            <w:shd w:val="clear" w:color="auto" w:fill="auto"/>
            <w:noWrap/>
            <w:hideMark/>
          </w:tcPr>
          <w:p w14:paraId="6E937D91"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Accounts for Personal and Legal</w:t>
            </w:r>
          </w:p>
        </w:tc>
        <w:tc>
          <w:tcPr>
            <w:tcW w:w="521" w:type="dxa"/>
            <w:tcBorders>
              <w:top w:val="nil"/>
              <w:left w:val="nil"/>
              <w:bottom w:val="single" w:sz="4" w:space="0" w:color="auto"/>
              <w:right w:val="single" w:sz="4" w:space="0" w:color="auto"/>
            </w:tcBorders>
            <w:shd w:val="clear" w:color="auto" w:fill="auto"/>
            <w:noWrap/>
            <w:hideMark/>
          </w:tcPr>
          <w:p w14:paraId="2B451079"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4.6</w:t>
            </w:r>
          </w:p>
        </w:tc>
        <w:tc>
          <w:tcPr>
            <w:tcW w:w="4337" w:type="dxa"/>
            <w:tcBorders>
              <w:top w:val="nil"/>
              <w:left w:val="nil"/>
              <w:bottom w:val="single" w:sz="4" w:space="0" w:color="auto"/>
              <w:right w:val="single" w:sz="4" w:space="0" w:color="auto"/>
            </w:tcBorders>
            <w:shd w:val="clear" w:color="auto" w:fill="auto"/>
            <w:noWrap/>
            <w:vAlign w:val="bottom"/>
            <w:hideMark/>
          </w:tcPr>
          <w:p w14:paraId="1395C1E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Current account opening</w:t>
            </w:r>
          </w:p>
        </w:tc>
        <w:tc>
          <w:tcPr>
            <w:tcW w:w="4452" w:type="dxa"/>
            <w:tcBorders>
              <w:top w:val="nil"/>
              <w:left w:val="nil"/>
              <w:bottom w:val="single" w:sz="4" w:space="0" w:color="auto"/>
              <w:right w:val="single" w:sz="4" w:space="0" w:color="auto"/>
            </w:tcBorders>
            <w:shd w:val="clear" w:color="auto" w:fill="auto"/>
            <w:noWrap/>
            <w:vAlign w:val="bottom"/>
            <w:hideMark/>
          </w:tcPr>
          <w:p w14:paraId="733CB3D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Current account opening</w:t>
            </w:r>
          </w:p>
        </w:tc>
      </w:tr>
      <w:tr w:rsidR="0037169C" w:rsidRPr="0003426C" w14:paraId="16F5D6F1"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151C3BE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732977B"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4.7</w:t>
            </w:r>
          </w:p>
        </w:tc>
        <w:tc>
          <w:tcPr>
            <w:tcW w:w="4337" w:type="dxa"/>
            <w:tcBorders>
              <w:top w:val="nil"/>
              <w:left w:val="nil"/>
              <w:bottom w:val="single" w:sz="4" w:space="0" w:color="auto"/>
              <w:right w:val="single" w:sz="4" w:space="0" w:color="auto"/>
            </w:tcBorders>
            <w:shd w:val="clear" w:color="auto" w:fill="auto"/>
            <w:noWrap/>
            <w:vAlign w:val="bottom"/>
            <w:hideMark/>
          </w:tcPr>
          <w:p w14:paraId="6AEA3AF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Flex Save opening</w:t>
            </w:r>
          </w:p>
        </w:tc>
        <w:tc>
          <w:tcPr>
            <w:tcW w:w="4452" w:type="dxa"/>
            <w:tcBorders>
              <w:top w:val="nil"/>
              <w:left w:val="nil"/>
              <w:bottom w:val="single" w:sz="4" w:space="0" w:color="auto"/>
              <w:right w:val="single" w:sz="4" w:space="0" w:color="auto"/>
            </w:tcBorders>
            <w:shd w:val="clear" w:color="auto" w:fill="auto"/>
            <w:noWrap/>
            <w:vAlign w:val="bottom"/>
            <w:hideMark/>
          </w:tcPr>
          <w:p w14:paraId="36E554E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Flex Save opening</w:t>
            </w:r>
          </w:p>
        </w:tc>
      </w:tr>
      <w:tr w:rsidR="0037169C" w:rsidRPr="0003426C" w14:paraId="15F28B21"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70438C8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A73F57B"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4.8</w:t>
            </w:r>
          </w:p>
        </w:tc>
        <w:tc>
          <w:tcPr>
            <w:tcW w:w="4337" w:type="dxa"/>
            <w:tcBorders>
              <w:top w:val="nil"/>
              <w:left w:val="nil"/>
              <w:bottom w:val="single" w:sz="4" w:space="0" w:color="auto"/>
              <w:right w:val="single" w:sz="4" w:space="0" w:color="auto"/>
            </w:tcBorders>
            <w:shd w:val="clear" w:color="auto" w:fill="auto"/>
            <w:noWrap/>
            <w:vAlign w:val="bottom"/>
            <w:hideMark/>
          </w:tcPr>
          <w:p w14:paraId="7D9D5E0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Term Deposit opening</w:t>
            </w:r>
          </w:p>
        </w:tc>
        <w:tc>
          <w:tcPr>
            <w:tcW w:w="4452" w:type="dxa"/>
            <w:tcBorders>
              <w:top w:val="nil"/>
              <w:left w:val="nil"/>
              <w:bottom w:val="single" w:sz="4" w:space="0" w:color="auto"/>
              <w:right w:val="single" w:sz="4" w:space="0" w:color="auto"/>
            </w:tcBorders>
            <w:shd w:val="clear" w:color="auto" w:fill="auto"/>
            <w:noWrap/>
            <w:vAlign w:val="bottom"/>
            <w:hideMark/>
          </w:tcPr>
          <w:p w14:paraId="192E07E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Term Deposit opening</w:t>
            </w:r>
          </w:p>
        </w:tc>
      </w:tr>
      <w:tr w:rsidR="0037169C" w:rsidRPr="0003426C" w14:paraId="414EA454"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14D032C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238C234"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4.9</w:t>
            </w:r>
          </w:p>
        </w:tc>
        <w:tc>
          <w:tcPr>
            <w:tcW w:w="4337" w:type="dxa"/>
            <w:tcBorders>
              <w:top w:val="nil"/>
              <w:left w:val="nil"/>
              <w:bottom w:val="single" w:sz="4" w:space="0" w:color="auto"/>
              <w:right w:val="single" w:sz="4" w:space="0" w:color="auto"/>
            </w:tcBorders>
            <w:shd w:val="clear" w:color="auto" w:fill="auto"/>
            <w:noWrap/>
            <w:vAlign w:val="bottom"/>
            <w:hideMark/>
          </w:tcPr>
          <w:p w14:paraId="267F0A6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Eco Deposit opening</w:t>
            </w:r>
          </w:p>
        </w:tc>
        <w:tc>
          <w:tcPr>
            <w:tcW w:w="4452" w:type="dxa"/>
            <w:tcBorders>
              <w:top w:val="nil"/>
              <w:left w:val="nil"/>
              <w:bottom w:val="single" w:sz="4" w:space="0" w:color="auto"/>
              <w:right w:val="single" w:sz="4" w:space="0" w:color="auto"/>
            </w:tcBorders>
            <w:shd w:val="clear" w:color="auto" w:fill="auto"/>
            <w:noWrap/>
            <w:vAlign w:val="bottom"/>
            <w:hideMark/>
          </w:tcPr>
          <w:p w14:paraId="72BFC0A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Eco Deposit opening</w:t>
            </w:r>
          </w:p>
        </w:tc>
      </w:tr>
      <w:tr w:rsidR="0037169C" w:rsidRPr="0003426C" w14:paraId="26C0945B"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0103067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C1B651B"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w:t>
            </w:r>
          </w:p>
        </w:tc>
        <w:tc>
          <w:tcPr>
            <w:tcW w:w="4337" w:type="dxa"/>
            <w:tcBorders>
              <w:top w:val="nil"/>
              <w:left w:val="nil"/>
              <w:bottom w:val="single" w:sz="4" w:space="0" w:color="auto"/>
              <w:right w:val="single" w:sz="4" w:space="0" w:color="auto"/>
            </w:tcBorders>
            <w:shd w:val="clear" w:color="auto" w:fill="auto"/>
            <w:noWrap/>
            <w:vAlign w:val="bottom"/>
            <w:hideMark/>
          </w:tcPr>
          <w:p w14:paraId="7202BC4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Opening deposit certificate </w:t>
            </w:r>
          </w:p>
        </w:tc>
        <w:tc>
          <w:tcPr>
            <w:tcW w:w="4452" w:type="dxa"/>
            <w:tcBorders>
              <w:top w:val="nil"/>
              <w:left w:val="nil"/>
              <w:bottom w:val="single" w:sz="4" w:space="0" w:color="auto"/>
              <w:right w:val="single" w:sz="4" w:space="0" w:color="auto"/>
            </w:tcBorders>
            <w:shd w:val="clear" w:color="auto" w:fill="auto"/>
            <w:noWrap/>
            <w:vAlign w:val="bottom"/>
            <w:hideMark/>
          </w:tcPr>
          <w:p w14:paraId="6DFD3AA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Opening deposit certificate </w:t>
            </w:r>
          </w:p>
        </w:tc>
      </w:tr>
      <w:tr w:rsidR="0037169C" w:rsidRPr="0003426C" w14:paraId="6EF84CA2" w14:textId="77777777" w:rsidTr="0079397C">
        <w:trPr>
          <w:trHeight w:val="315"/>
        </w:trPr>
        <w:tc>
          <w:tcPr>
            <w:tcW w:w="2173" w:type="dxa"/>
            <w:vMerge/>
            <w:tcBorders>
              <w:top w:val="nil"/>
              <w:left w:val="single" w:sz="4" w:space="0" w:color="auto"/>
              <w:bottom w:val="single" w:sz="4" w:space="0" w:color="auto"/>
              <w:right w:val="single" w:sz="4" w:space="0" w:color="auto"/>
            </w:tcBorders>
            <w:vAlign w:val="center"/>
            <w:hideMark/>
          </w:tcPr>
          <w:p w14:paraId="45081FA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3B242A5"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5.1</w:t>
            </w:r>
          </w:p>
        </w:tc>
        <w:tc>
          <w:tcPr>
            <w:tcW w:w="4337" w:type="dxa"/>
            <w:tcBorders>
              <w:top w:val="nil"/>
              <w:left w:val="nil"/>
              <w:bottom w:val="single" w:sz="4" w:space="0" w:color="auto"/>
              <w:right w:val="single" w:sz="4" w:space="0" w:color="auto"/>
            </w:tcBorders>
            <w:shd w:val="clear" w:color="auto" w:fill="auto"/>
            <w:noWrap/>
            <w:vAlign w:val="bottom"/>
            <w:hideMark/>
          </w:tcPr>
          <w:p w14:paraId="48B3A80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Savings plan deposit opening</w:t>
            </w:r>
          </w:p>
        </w:tc>
        <w:tc>
          <w:tcPr>
            <w:tcW w:w="4452" w:type="dxa"/>
            <w:tcBorders>
              <w:top w:val="nil"/>
              <w:left w:val="nil"/>
              <w:bottom w:val="single" w:sz="4" w:space="0" w:color="auto"/>
              <w:right w:val="single" w:sz="4" w:space="0" w:color="auto"/>
            </w:tcBorders>
            <w:shd w:val="clear" w:color="auto" w:fill="auto"/>
            <w:noWrap/>
            <w:vAlign w:val="bottom"/>
            <w:hideMark/>
          </w:tcPr>
          <w:p w14:paraId="2F41161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Savings plan deposit opening</w:t>
            </w:r>
          </w:p>
        </w:tc>
      </w:tr>
      <w:tr w:rsidR="0037169C" w:rsidRPr="0003426C" w14:paraId="4B72924E"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46A0E77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25DCFA48"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5.2</w:t>
            </w:r>
          </w:p>
        </w:tc>
        <w:tc>
          <w:tcPr>
            <w:tcW w:w="4337" w:type="dxa"/>
            <w:tcBorders>
              <w:top w:val="nil"/>
              <w:left w:val="nil"/>
              <w:bottom w:val="single" w:sz="4" w:space="0" w:color="auto"/>
              <w:right w:val="single" w:sz="4" w:space="0" w:color="auto"/>
            </w:tcBorders>
            <w:shd w:val="clear" w:color="auto" w:fill="auto"/>
            <w:noWrap/>
            <w:vAlign w:val="bottom"/>
            <w:hideMark/>
          </w:tcPr>
          <w:p w14:paraId="297A502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details</w:t>
            </w:r>
          </w:p>
        </w:tc>
        <w:tc>
          <w:tcPr>
            <w:tcW w:w="4452" w:type="dxa"/>
            <w:tcBorders>
              <w:top w:val="nil"/>
              <w:left w:val="nil"/>
              <w:bottom w:val="single" w:sz="4" w:space="0" w:color="auto"/>
              <w:right w:val="single" w:sz="4" w:space="0" w:color="auto"/>
            </w:tcBorders>
            <w:shd w:val="clear" w:color="auto" w:fill="auto"/>
            <w:noWrap/>
            <w:vAlign w:val="bottom"/>
            <w:hideMark/>
          </w:tcPr>
          <w:p w14:paraId="5461EA9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details</w:t>
            </w:r>
          </w:p>
        </w:tc>
      </w:tr>
      <w:tr w:rsidR="0037169C" w:rsidRPr="0003426C" w14:paraId="4FF96E28"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05638B3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56DF638A"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5.3</w:t>
            </w:r>
          </w:p>
        </w:tc>
        <w:tc>
          <w:tcPr>
            <w:tcW w:w="4337" w:type="dxa"/>
            <w:tcBorders>
              <w:top w:val="nil"/>
              <w:left w:val="nil"/>
              <w:bottom w:val="single" w:sz="4" w:space="0" w:color="auto"/>
              <w:right w:val="single" w:sz="4" w:space="0" w:color="auto"/>
            </w:tcBorders>
            <w:shd w:val="clear" w:color="auto" w:fill="auto"/>
            <w:noWrap/>
            <w:vAlign w:val="bottom"/>
            <w:hideMark/>
          </w:tcPr>
          <w:p w14:paraId="52FA7A5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name changing</w:t>
            </w:r>
          </w:p>
        </w:tc>
        <w:tc>
          <w:tcPr>
            <w:tcW w:w="4452" w:type="dxa"/>
            <w:tcBorders>
              <w:top w:val="nil"/>
              <w:left w:val="nil"/>
              <w:bottom w:val="single" w:sz="4" w:space="0" w:color="auto"/>
              <w:right w:val="single" w:sz="4" w:space="0" w:color="auto"/>
            </w:tcBorders>
            <w:shd w:val="clear" w:color="auto" w:fill="auto"/>
            <w:noWrap/>
            <w:vAlign w:val="bottom"/>
            <w:hideMark/>
          </w:tcPr>
          <w:p w14:paraId="6E33B02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name changing</w:t>
            </w:r>
          </w:p>
        </w:tc>
      </w:tr>
      <w:tr w:rsidR="0037169C" w:rsidRPr="0003426C" w14:paraId="2C0064F8"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2F03D1F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09ADDFA"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5.4</w:t>
            </w:r>
          </w:p>
        </w:tc>
        <w:tc>
          <w:tcPr>
            <w:tcW w:w="4337" w:type="dxa"/>
            <w:tcBorders>
              <w:top w:val="nil"/>
              <w:left w:val="nil"/>
              <w:bottom w:val="single" w:sz="4" w:space="0" w:color="auto"/>
              <w:right w:val="single" w:sz="4" w:space="0" w:color="auto"/>
            </w:tcBorders>
            <w:shd w:val="clear" w:color="auto" w:fill="auto"/>
            <w:noWrap/>
            <w:vAlign w:val="bottom"/>
            <w:hideMark/>
          </w:tcPr>
          <w:p w14:paraId="1042933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Set Favorite Account </w:t>
            </w:r>
          </w:p>
        </w:tc>
        <w:tc>
          <w:tcPr>
            <w:tcW w:w="4452" w:type="dxa"/>
            <w:tcBorders>
              <w:top w:val="nil"/>
              <w:left w:val="nil"/>
              <w:bottom w:val="single" w:sz="4" w:space="0" w:color="auto"/>
              <w:right w:val="single" w:sz="4" w:space="0" w:color="auto"/>
            </w:tcBorders>
            <w:shd w:val="clear" w:color="auto" w:fill="auto"/>
            <w:noWrap/>
            <w:vAlign w:val="bottom"/>
            <w:hideMark/>
          </w:tcPr>
          <w:p w14:paraId="6516853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Set Favorite Account </w:t>
            </w:r>
          </w:p>
        </w:tc>
      </w:tr>
      <w:tr w:rsidR="0037169C" w:rsidRPr="0003426C" w14:paraId="6B0DD7E1" w14:textId="77777777" w:rsidTr="0079397C">
        <w:trPr>
          <w:trHeight w:val="300"/>
        </w:trPr>
        <w:tc>
          <w:tcPr>
            <w:tcW w:w="2173" w:type="dxa"/>
            <w:vMerge w:val="restart"/>
            <w:tcBorders>
              <w:top w:val="nil"/>
              <w:left w:val="single" w:sz="4" w:space="0" w:color="auto"/>
              <w:bottom w:val="single" w:sz="4" w:space="0" w:color="auto"/>
              <w:right w:val="single" w:sz="4" w:space="0" w:color="auto"/>
            </w:tcBorders>
            <w:shd w:val="clear" w:color="auto" w:fill="auto"/>
            <w:noWrap/>
            <w:hideMark/>
          </w:tcPr>
          <w:p w14:paraId="262E527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Loans</w:t>
            </w:r>
          </w:p>
        </w:tc>
        <w:tc>
          <w:tcPr>
            <w:tcW w:w="521" w:type="dxa"/>
            <w:tcBorders>
              <w:top w:val="nil"/>
              <w:left w:val="nil"/>
              <w:bottom w:val="single" w:sz="4" w:space="0" w:color="auto"/>
              <w:right w:val="single" w:sz="4" w:space="0" w:color="auto"/>
            </w:tcBorders>
            <w:shd w:val="clear" w:color="auto" w:fill="auto"/>
            <w:noWrap/>
            <w:hideMark/>
          </w:tcPr>
          <w:p w14:paraId="5A1E66F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5.5</w:t>
            </w:r>
          </w:p>
        </w:tc>
        <w:tc>
          <w:tcPr>
            <w:tcW w:w="4337" w:type="dxa"/>
            <w:tcBorders>
              <w:top w:val="nil"/>
              <w:left w:val="nil"/>
              <w:bottom w:val="single" w:sz="4" w:space="0" w:color="auto"/>
              <w:right w:val="single" w:sz="4" w:space="0" w:color="auto"/>
            </w:tcBorders>
            <w:shd w:val="clear" w:color="auto" w:fill="auto"/>
            <w:noWrap/>
            <w:vAlign w:val="bottom"/>
            <w:hideMark/>
          </w:tcPr>
          <w:p w14:paraId="5B5FD88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Partial prepayment of loan - (in progress)</w:t>
            </w:r>
          </w:p>
        </w:tc>
        <w:tc>
          <w:tcPr>
            <w:tcW w:w="4452" w:type="dxa"/>
            <w:tcBorders>
              <w:top w:val="nil"/>
              <w:left w:val="nil"/>
              <w:bottom w:val="single" w:sz="4" w:space="0" w:color="auto"/>
              <w:right w:val="single" w:sz="4" w:space="0" w:color="auto"/>
            </w:tcBorders>
            <w:shd w:val="clear" w:color="auto" w:fill="auto"/>
            <w:noWrap/>
            <w:vAlign w:val="bottom"/>
            <w:hideMark/>
          </w:tcPr>
          <w:p w14:paraId="0701CC7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Partial prepayment of loan - (in progress)</w:t>
            </w:r>
          </w:p>
        </w:tc>
      </w:tr>
      <w:tr w:rsidR="0037169C" w:rsidRPr="0003426C" w14:paraId="12192DE0"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0D1FCD1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80C0363"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5.6</w:t>
            </w:r>
          </w:p>
        </w:tc>
        <w:tc>
          <w:tcPr>
            <w:tcW w:w="4337" w:type="dxa"/>
            <w:tcBorders>
              <w:top w:val="nil"/>
              <w:left w:val="nil"/>
              <w:bottom w:val="single" w:sz="4" w:space="0" w:color="auto"/>
              <w:right w:val="single" w:sz="4" w:space="0" w:color="auto"/>
            </w:tcBorders>
            <w:shd w:val="clear" w:color="auto" w:fill="auto"/>
            <w:noWrap/>
            <w:vAlign w:val="bottom"/>
            <w:hideMark/>
          </w:tcPr>
          <w:p w14:paraId="1FEAB57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Loans statement </w:t>
            </w:r>
          </w:p>
        </w:tc>
        <w:tc>
          <w:tcPr>
            <w:tcW w:w="4452" w:type="dxa"/>
            <w:tcBorders>
              <w:top w:val="nil"/>
              <w:left w:val="nil"/>
              <w:bottom w:val="single" w:sz="4" w:space="0" w:color="auto"/>
              <w:right w:val="single" w:sz="4" w:space="0" w:color="auto"/>
            </w:tcBorders>
            <w:shd w:val="clear" w:color="auto" w:fill="auto"/>
            <w:noWrap/>
            <w:vAlign w:val="bottom"/>
            <w:hideMark/>
          </w:tcPr>
          <w:p w14:paraId="0A419C6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Loans statement </w:t>
            </w:r>
          </w:p>
        </w:tc>
      </w:tr>
      <w:tr w:rsidR="0037169C" w:rsidRPr="0003426C" w14:paraId="15670538"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6B01AEC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A9B28A4"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5.7</w:t>
            </w:r>
          </w:p>
        </w:tc>
        <w:tc>
          <w:tcPr>
            <w:tcW w:w="4337" w:type="dxa"/>
            <w:tcBorders>
              <w:top w:val="nil"/>
              <w:left w:val="nil"/>
              <w:bottom w:val="single" w:sz="4" w:space="0" w:color="auto"/>
              <w:right w:val="single" w:sz="4" w:space="0" w:color="auto"/>
            </w:tcBorders>
            <w:shd w:val="clear" w:color="auto" w:fill="auto"/>
            <w:noWrap/>
            <w:vAlign w:val="bottom"/>
            <w:hideMark/>
          </w:tcPr>
          <w:p w14:paraId="6D72EA5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Loan Details </w:t>
            </w:r>
          </w:p>
        </w:tc>
        <w:tc>
          <w:tcPr>
            <w:tcW w:w="4452" w:type="dxa"/>
            <w:tcBorders>
              <w:top w:val="nil"/>
              <w:left w:val="nil"/>
              <w:bottom w:val="single" w:sz="4" w:space="0" w:color="auto"/>
              <w:right w:val="single" w:sz="4" w:space="0" w:color="auto"/>
            </w:tcBorders>
            <w:shd w:val="clear" w:color="auto" w:fill="auto"/>
            <w:noWrap/>
            <w:vAlign w:val="bottom"/>
            <w:hideMark/>
          </w:tcPr>
          <w:p w14:paraId="6C946EA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Loan Details </w:t>
            </w:r>
          </w:p>
        </w:tc>
      </w:tr>
      <w:tr w:rsidR="0037169C" w:rsidRPr="0003426C" w14:paraId="58F7B8BF"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2C40008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2E5FE918"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5.8</w:t>
            </w:r>
          </w:p>
        </w:tc>
        <w:tc>
          <w:tcPr>
            <w:tcW w:w="4337" w:type="dxa"/>
            <w:tcBorders>
              <w:top w:val="nil"/>
              <w:left w:val="nil"/>
              <w:bottom w:val="single" w:sz="4" w:space="0" w:color="auto"/>
              <w:right w:val="single" w:sz="4" w:space="0" w:color="auto"/>
            </w:tcBorders>
            <w:shd w:val="clear" w:color="auto" w:fill="auto"/>
            <w:noWrap/>
            <w:vAlign w:val="bottom"/>
            <w:hideMark/>
          </w:tcPr>
          <w:p w14:paraId="307E193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Info about Loan schedule </w:t>
            </w:r>
          </w:p>
        </w:tc>
        <w:tc>
          <w:tcPr>
            <w:tcW w:w="4452" w:type="dxa"/>
            <w:tcBorders>
              <w:top w:val="nil"/>
              <w:left w:val="nil"/>
              <w:bottom w:val="single" w:sz="4" w:space="0" w:color="auto"/>
              <w:right w:val="single" w:sz="4" w:space="0" w:color="auto"/>
            </w:tcBorders>
            <w:shd w:val="clear" w:color="auto" w:fill="auto"/>
            <w:noWrap/>
            <w:vAlign w:val="bottom"/>
            <w:hideMark/>
          </w:tcPr>
          <w:p w14:paraId="7099D7C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Info about Loan schedule </w:t>
            </w:r>
          </w:p>
        </w:tc>
      </w:tr>
      <w:tr w:rsidR="0037169C" w:rsidRPr="0003426C" w14:paraId="6606F0D0"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32774DE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25F5756F"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5.9</w:t>
            </w:r>
          </w:p>
        </w:tc>
        <w:tc>
          <w:tcPr>
            <w:tcW w:w="4337" w:type="dxa"/>
            <w:tcBorders>
              <w:top w:val="nil"/>
              <w:left w:val="nil"/>
              <w:bottom w:val="single" w:sz="4" w:space="0" w:color="auto"/>
              <w:right w:val="single" w:sz="4" w:space="0" w:color="auto"/>
            </w:tcBorders>
            <w:shd w:val="clear" w:color="auto" w:fill="auto"/>
            <w:noWrap/>
            <w:vAlign w:val="bottom"/>
            <w:hideMark/>
          </w:tcPr>
          <w:p w14:paraId="54A6F23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Credit line disbursement/return</w:t>
            </w:r>
          </w:p>
        </w:tc>
        <w:tc>
          <w:tcPr>
            <w:tcW w:w="4452" w:type="dxa"/>
            <w:tcBorders>
              <w:top w:val="nil"/>
              <w:left w:val="nil"/>
              <w:bottom w:val="single" w:sz="4" w:space="0" w:color="auto"/>
              <w:right w:val="single" w:sz="4" w:space="0" w:color="auto"/>
            </w:tcBorders>
            <w:shd w:val="clear" w:color="auto" w:fill="auto"/>
            <w:noWrap/>
            <w:vAlign w:val="bottom"/>
            <w:hideMark/>
          </w:tcPr>
          <w:p w14:paraId="23A758D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Credit line disbursement/return</w:t>
            </w:r>
          </w:p>
        </w:tc>
      </w:tr>
      <w:tr w:rsidR="0037169C" w:rsidRPr="0003426C" w14:paraId="53D24914"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33513FD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F0A101D"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w:t>
            </w:r>
          </w:p>
        </w:tc>
        <w:tc>
          <w:tcPr>
            <w:tcW w:w="4337" w:type="dxa"/>
            <w:tcBorders>
              <w:top w:val="nil"/>
              <w:left w:val="nil"/>
              <w:bottom w:val="single" w:sz="4" w:space="0" w:color="auto"/>
              <w:right w:val="single" w:sz="4" w:space="0" w:color="auto"/>
            </w:tcBorders>
            <w:shd w:val="clear" w:color="auto" w:fill="auto"/>
            <w:noWrap/>
            <w:vAlign w:val="bottom"/>
            <w:hideMark/>
          </w:tcPr>
          <w:p w14:paraId="5019048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Apply for the loan </w:t>
            </w:r>
          </w:p>
        </w:tc>
        <w:tc>
          <w:tcPr>
            <w:tcW w:w="4452" w:type="dxa"/>
            <w:tcBorders>
              <w:top w:val="nil"/>
              <w:left w:val="nil"/>
              <w:bottom w:val="single" w:sz="4" w:space="0" w:color="auto"/>
              <w:right w:val="single" w:sz="4" w:space="0" w:color="auto"/>
            </w:tcBorders>
            <w:shd w:val="clear" w:color="auto" w:fill="auto"/>
            <w:noWrap/>
            <w:vAlign w:val="bottom"/>
            <w:hideMark/>
          </w:tcPr>
          <w:p w14:paraId="6AD04AC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Apply for the loan </w:t>
            </w:r>
          </w:p>
        </w:tc>
      </w:tr>
      <w:tr w:rsidR="0037169C" w:rsidRPr="0003426C" w14:paraId="41C144CA" w14:textId="77777777" w:rsidTr="0079397C">
        <w:trPr>
          <w:trHeight w:val="300"/>
        </w:trPr>
        <w:tc>
          <w:tcPr>
            <w:tcW w:w="2173" w:type="dxa"/>
            <w:vMerge w:val="restart"/>
            <w:tcBorders>
              <w:top w:val="nil"/>
              <w:left w:val="single" w:sz="4" w:space="0" w:color="auto"/>
              <w:bottom w:val="single" w:sz="4" w:space="0" w:color="auto"/>
              <w:right w:val="single" w:sz="4" w:space="0" w:color="auto"/>
            </w:tcBorders>
            <w:shd w:val="clear" w:color="auto" w:fill="auto"/>
            <w:noWrap/>
            <w:hideMark/>
          </w:tcPr>
          <w:p w14:paraId="454A5D8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Servicies</w:t>
            </w:r>
          </w:p>
        </w:tc>
        <w:tc>
          <w:tcPr>
            <w:tcW w:w="521" w:type="dxa"/>
            <w:tcBorders>
              <w:top w:val="nil"/>
              <w:left w:val="nil"/>
              <w:bottom w:val="single" w:sz="4" w:space="0" w:color="auto"/>
              <w:right w:val="single" w:sz="4" w:space="0" w:color="auto"/>
            </w:tcBorders>
            <w:shd w:val="clear" w:color="auto" w:fill="auto"/>
            <w:noWrap/>
            <w:hideMark/>
          </w:tcPr>
          <w:p w14:paraId="50F20484"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6.1</w:t>
            </w:r>
          </w:p>
        </w:tc>
        <w:tc>
          <w:tcPr>
            <w:tcW w:w="4337" w:type="dxa"/>
            <w:tcBorders>
              <w:top w:val="nil"/>
              <w:left w:val="nil"/>
              <w:bottom w:val="single" w:sz="4" w:space="0" w:color="auto"/>
              <w:right w:val="single" w:sz="4" w:space="0" w:color="auto"/>
            </w:tcBorders>
            <w:shd w:val="clear" w:color="auto" w:fill="auto"/>
            <w:noWrap/>
            <w:vAlign w:val="bottom"/>
            <w:hideMark/>
          </w:tcPr>
          <w:p w14:paraId="6FA40FF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SMS registration</w:t>
            </w:r>
          </w:p>
        </w:tc>
        <w:tc>
          <w:tcPr>
            <w:tcW w:w="4452" w:type="dxa"/>
            <w:tcBorders>
              <w:top w:val="nil"/>
              <w:left w:val="nil"/>
              <w:bottom w:val="single" w:sz="4" w:space="0" w:color="auto"/>
              <w:right w:val="single" w:sz="4" w:space="0" w:color="auto"/>
            </w:tcBorders>
            <w:shd w:val="clear" w:color="auto" w:fill="auto"/>
            <w:noWrap/>
            <w:vAlign w:val="bottom"/>
            <w:hideMark/>
          </w:tcPr>
          <w:p w14:paraId="0404A88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SMS registration</w:t>
            </w:r>
          </w:p>
        </w:tc>
      </w:tr>
      <w:tr w:rsidR="0037169C" w:rsidRPr="0003426C" w14:paraId="2ED8EC0F" w14:textId="77777777" w:rsidTr="0079397C">
        <w:trPr>
          <w:trHeight w:val="300"/>
        </w:trPr>
        <w:tc>
          <w:tcPr>
            <w:tcW w:w="2173" w:type="dxa"/>
            <w:vMerge/>
            <w:tcBorders>
              <w:top w:val="nil"/>
              <w:left w:val="single" w:sz="4" w:space="0" w:color="auto"/>
              <w:bottom w:val="single" w:sz="4" w:space="0" w:color="auto"/>
              <w:right w:val="single" w:sz="4" w:space="0" w:color="auto"/>
            </w:tcBorders>
            <w:vAlign w:val="center"/>
            <w:hideMark/>
          </w:tcPr>
          <w:p w14:paraId="2E78D0C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BED27A5"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6.2</w:t>
            </w:r>
          </w:p>
        </w:tc>
        <w:tc>
          <w:tcPr>
            <w:tcW w:w="4337" w:type="dxa"/>
            <w:tcBorders>
              <w:top w:val="nil"/>
              <w:left w:val="nil"/>
              <w:bottom w:val="single" w:sz="4" w:space="0" w:color="auto"/>
              <w:right w:val="single" w:sz="4" w:space="0" w:color="auto"/>
            </w:tcBorders>
            <w:shd w:val="clear" w:color="auto" w:fill="auto"/>
            <w:noWrap/>
            <w:vAlign w:val="bottom"/>
            <w:hideMark/>
          </w:tcPr>
          <w:p w14:paraId="0416D33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Drop Box Registration </w:t>
            </w:r>
          </w:p>
        </w:tc>
        <w:tc>
          <w:tcPr>
            <w:tcW w:w="4452" w:type="dxa"/>
            <w:tcBorders>
              <w:top w:val="nil"/>
              <w:left w:val="nil"/>
              <w:bottom w:val="single" w:sz="4" w:space="0" w:color="auto"/>
              <w:right w:val="single" w:sz="4" w:space="0" w:color="auto"/>
            </w:tcBorders>
            <w:shd w:val="clear" w:color="auto" w:fill="auto"/>
            <w:noWrap/>
            <w:vAlign w:val="bottom"/>
            <w:hideMark/>
          </w:tcPr>
          <w:p w14:paraId="7AB28D0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Drop Box Registration </w:t>
            </w:r>
          </w:p>
        </w:tc>
      </w:tr>
      <w:tr w:rsidR="0037169C" w:rsidRPr="0003426C" w14:paraId="39A6A28F" w14:textId="77777777" w:rsidTr="0079397C">
        <w:trPr>
          <w:trHeight w:val="300"/>
        </w:trPr>
        <w:tc>
          <w:tcPr>
            <w:tcW w:w="2173" w:type="dxa"/>
            <w:vMerge w:val="restart"/>
            <w:tcBorders>
              <w:top w:val="nil"/>
              <w:left w:val="single" w:sz="4" w:space="0" w:color="auto"/>
              <w:bottom w:val="single" w:sz="4" w:space="0" w:color="000000"/>
              <w:right w:val="single" w:sz="4" w:space="0" w:color="auto"/>
            </w:tcBorders>
            <w:shd w:val="clear" w:color="auto" w:fill="auto"/>
            <w:noWrap/>
            <w:hideMark/>
          </w:tcPr>
          <w:p w14:paraId="52E4BD0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Card for Personal and Legal</w:t>
            </w:r>
          </w:p>
        </w:tc>
        <w:tc>
          <w:tcPr>
            <w:tcW w:w="521" w:type="dxa"/>
            <w:tcBorders>
              <w:top w:val="nil"/>
              <w:left w:val="nil"/>
              <w:bottom w:val="single" w:sz="4" w:space="0" w:color="auto"/>
              <w:right w:val="single" w:sz="4" w:space="0" w:color="auto"/>
            </w:tcBorders>
            <w:shd w:val="clear" w:color="auto" w:fill="auto"/>
            <w:noWrap/>
            <w:hideMark/>
          </w:tcPr>
          <w:p w14:paraId="2C33F375"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6.3</w:t>
            </w:r>
          </w:p>
        </w:tc>
        <w:tc>
          <w:tcPr>
            <w:tcW w:w="4337" w:type="dxa"/>
            <w:tcBorders>
              <w:top w:val="nil"/>
              <w:left w:val="nil"/>
              <w:bottom w:val="single" w:sz="4" w:space="0" w:color="auto"/>
              <w:right w:val="single" w:sz="4" w:space="0" w:color="auto"/>
            </w:tcBorders>
            <w:shd w:val="clear" w:color="auto" w:fill="auto"/>
            <w:noWrap/>
            <w:vAlign w:val="bottom"/>
            <w:hideMark/>
          </w:tcPr>
          <w:p w14:paraId="600FA16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Card registration</w:t>
            </w:r>
          </w:p>
        </w:tc>
        <w:tc>
          <w:tcPr>
            <w:tcW w:w="4452" w:type="dxa"/>
            <w:tcBorders>
              <w:top w:val="nil"/>
              <w:left w:val="nil"/>
              <w:bottom w:val="single" w:sz="4" w:space="0" w:color="auto"/>
              <w:right w:val="single" w:sz="4" w:space="0" w:color="auto"/>
            </w:tcBorders>
            <w:shd w:val="clear" w:color="auto" w:fill="auto"/>
            <w:noWrap/>
            <w:vAlign w:val="bottom"/>
            <w:hideMark/>
          </w:tcPr>
          <w:p w14:paraId="52AFB45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Card registration</w:t>
            </w:r>
          </w:p>
        </w:tc>
      </w:tr>
      <w:tr w:rsidR="0037169C" w:rsidRPr="0003426C" w14:paraId="3FFD9FC7"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48B714D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2A6CA6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6.4</w:t>
            </w:r>
          </w:p>
        </w:tc>
        <w:tc>
          <w:tcPr>
            <w:tcW w:w="4337" w:type="dxa"/>
            <w:tcBorders>
              <w:top w:val="nil"/>
              <w:left w:val="nil"/>
              <w:bottom w:val="single" w:sz="4" w:space="0" w:color="auto"/>
              <w:right w:val="single" w:sz="4" w:space="0" w:color="auto"/>
            </w:tcBorders>
            <w:shd w:val="clear" w:color="auto" w:fill="auto"/>
            <w:noWrap/>
            <w:vAlign w:val="bottom"/>
            <w:hideMark/>
          </w:tcPr>
          <w:p w14:paraId="43B0A764"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changing on card</w:t>
            </w:r>
          </w:p>
        </w:tc>
        <w:tc>
          <w:tcPr>
            <w:tcW w:w="4452" w:type="dxa"/>
            <w:tcBorders>
              <w:top w:val="nil"/>
              <w:left w:val="nil"/>
              <w:bottom w:val="single" w:sz="4" w:space="0" w:color="auto"/>
              <w:right w:val="single" w:sz="4" w:space="0" w:color="auto"/>
            </w:tcBorders>
            <w:shd w:val="clear" w:color="auto" w:fill="auto"/>
            <w:noWrap/>
            <w:vAlign w:val="bottom"/>
            <w:hideMark/>
          </w:tcPr>
          <w:p w14:paraId="6B12817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Account changing on card</w:t>
            </w:r>
          </w:p>
        </w:tc>
      </w:tr>
      <w:tr w:rsidR="0037169C" w:rsidRPr="0003426C" w14:paraId="5F0D1895"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FE75E5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A1B59FD"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6.5</w:t>
            </w:r>
          </w:p>
        </w:tc>
        <w:tc>
          <w:tcPr>
            <w:tcW w:w="4337" w:type="dxa"/>
            <w:tcBorders>
              <w:top w:val="nil"/>
              <w:left w:val="nil"/>
              <w:bottom w:val="single" w:sz="4" w:space="0" w:color="auto"/>
              <w:right w:val="single" w:sz="4" w:space="0" w:color="auto"/>
            </w:tcBorders>
            <w:shd w:val="clear" w:color="auto" w:fill="auto"/>
            <w:noWrap/>
            <w:vAlign w:val="bottom"/>
            <w:hideMark/>
          </w:tcPr>
          <w:p w14:paraId="3658413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Plastic cards blocking / unblocking</w:t>
            </w:r>
          </w:p>
        </w:tc>
        <w:tc>
          <w:tcPr>
            <w:tcW w:w="4452" w:type="dxa"/>
            <w:tcBorders>
              <w:top w:val="nil"/>
              <w:left w:val="nil"/>
              <w:bottom w:val="single" w:sz="4" w:space="0" w:color="auto"/>
              <w:right w:val="single" w:sz="4" w:space="0" w:color="auto"/>
            </w:tcBorders>
            <w:shd w:val="clear" w:color="auto" w:fill="auto"/>
            <w:noWrap/>
            <w:vAlign w:val="bottom"/>
            <w:hideMark/>
          </w:tcPr>
          <w:p w14:paraId="72CA899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Plastic cards blocking / unblocking</w:t>
            </w:r>
          </w:p>
        </w:tc>
      </w:tr>
      <w:tr w:rsidR="0037169C" w:rsidRPr="0003426C" w14:paraId="7A7F0EFF"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1474E4E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37EEE93"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6.6</w:t>
            </w:r>
          </w:p>
        </w:tc>
        <w:tc>
          <w:tcPr>
            <w:tcW w:w="4337" w:type="dxa"/>
            <w:tcBorders>
              <w:top w:val="nil"/>
              <w:left w:val="nil"/>
              <w:bottom w:val="single" w:sz="4" w:space="0" w:color="auto"/>
              <w:right w:val="single" w:sz="4" w:space="0" w:color="auto"/>
            </w:tcBorders>
            <w:shd w:val="clear" w:color="auto" w:fill="auto"/>
            <w:noWrap/>
            <w:vAlign w:val="bottom"/>
            <w:hideMark/>
          </w:tcPr>
          <w:p w14:paraId="17936A2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Main Account changing on card </w:t>
            </w:r>
          </w:p>
        </w:tc>
        <w:tc>
          <w:tcPr>
            <w:tcW w:w="4452" w:type="dxa"/>
            <w:tcBorders>
              <w:top w:val="nil"/>
              <w:left w:val="nil"/>
              <w:bottom w:val="single" w:sz="4" w:space="0" w:color="auto"/>
              <w:right w:val="single" w:sz="4" w:space="0" w:color="auto"/>
            </w:tcBorders>
            <w:shd w:val="clear" w:color="auto" w:fill="auto"/>
            <w:noWrap/>
            <w:vAlign w:val="bottom"/>
            <w:hideMark/>
          </w:tcPr>
          <w:p w14:paraId="0D5B169C"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Main Account changing on card </w:t>
            </w:r>
          </w:p>
        </w:tc>
      </w:tr>
      <w:tr w:rsidR="0037169C" w:rsidRPr="0003426C" w14:paraId="1FA71A02"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76F52E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04CC7B4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6.7</w:t>
            </w:r>
          </w:p>
        </w:tc>
        <w:tc>
          <w:tcPr>
            <w:tcW w:w="4337" w:type="dxa"/>
            <w:tcBorders>
              <w:top w:val="nil"/>
              <w:left w:val="nil"/>
              <w:bottom w:val="single" w:sz="4" w:space="0" w:color="auto"/>
              <w:right w:val="single" w:sz="4" w:space="0" w:color="auto"/>
            </w:tcBorders>
            <w:shd w:val="clear" w:color="auto" w:fill="auto"/>
            <w:noWrap/>
            <w:vAlign w:val="bottom"/>
            <w:hideMark/>
          </w:tcPr>
          <w:p w14:paraId="33A31DE7"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Removing acoount from card </w:t>
            </w:r>
          </w:p>
        </w:tc>
        <w:tc>
          <w:tcPr>
            <w:tcW w:w="4452" w:type="dxa"/>
            <w:tcBorders>
              <w:top w:val="nil"/>
              <w:left w:val="nil"/>
              <w:bottom w:val="single" w:sz="4" w:space="0" w:color="auto"/>
              <w:right w:val="single" w:sz="4" w:space="0" w:color="auto"/>
            </w:tcBorders>
            <w:shd w:val="clear" w:color="auto" w:fill="auto"/>
            <w:noWrap/>
            <w:vAlign w:val="bottom"/>
            <w:hideMark/>
          </w:tcPr>
          <w:p w14:paraId="13BEF41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Removing acoount from card </w:t>
            </w:r>
          </w:p>
        </w:tc>
      </w:tr>
      <w:tr w:rsidR="0037169C" w:rsidRPr="0003426C" w14:paraId="0634A0D5"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89D77A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C04DD1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6.8</w:t>
            </w:r>
          </w:p>
        </w:tc>
        <w:tc>
          <w:tcPr>
            <w:tcW w:w="4337" w:type="dxa"/>
            <w:tcBorders>
              <w:top w:val="nil"/>
              <w:left w:val="nil"/>
              <w:bottom w:val="single" w:sz="4" w:space="0" w:color="auto"/>
              <w:right w:val="single" w:sz="4" w:space="0" w:color="auto"/>
            </w:tcBorders>
            <w:shd w:val="clear" w:color="auto" w:fill="auto"/>
            <w:noWrap/>
            <w:vAlign w:val="bottom"/>
            <w:hideMark/>
          </w:tcPr>
          <w:p w14:paraId="61A3CDB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Change Card Profile</w:t>
            </w:r>
          </w:p>
        </w:tc>
        <w:tc>
          <w:tcPr>
            <w:tcW w:w="4452" w:type="dxa"/>
            <w:tcBorders>
              <w:top w:val="nil"/>
              <w:left w:val="nil"/>
              <w:bottom w:val="single" w:sz="4" w:space="0" w:color="auto"/>
              <w:right w:val="single" w:sz="4" w:space="0" w:color="auto"/>
            </w:tcBorders>
            <w:shd w:val="clear" w:color="auto" w:fill="auto"/>
            <w:noWrap/>
            <w:vAlign w:val="bottom"/>
            <w:hideMark/>
          </w:tcPr>
          <w:p w14:paraId="6417F59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Change Card Profile</w:t>
            </w:r>
          </w:p>
        </w:tc>
      </w:tr>
      <w:tr w:rsidR="0037169C" w:rsidRPr="0003426C" w14:paraId="11E0C715"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2C0AC71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3484DB01"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6.9</w:t>
            </w:r>
          </w:p>
        </w:tc>
        <w:tc>
          <w:tcPr>
            <w:tcW w:w="4337" w:type="dxa"/>
            <w:tcBorders>
              <w:top w:val="nil"/>
              <w:left w:val="nil"/>
              <w:bottom w:val="single" w:sz="4" w:space="0" w:color="auto"/>
              <w:right w:val="single" w:sz="4" w:space="0" w:color="auto"/>
            </w:tcBorders>
            <w:shd w:val="clear" w:color="auto" w:fill="auto"/>
            <w:noWrap/>
            <w:vAlign w:val="bottom"/>
            <w:hideMark/>
          </w:tcPr>
          <w:p w14:paraId="67D295C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Cash/Payment daily limit change at POS-Terminal</w:t>
            </w:r>
          </w:p>
        </w:tc>
        <w:tc>
          <w:tcPr>
            <w:tcW w:w="4452" w:type="dxa"/>
            <w:tcBorders>
              <w:top w:val="nil"/>
              <w:left w:val="nil"/>
              <w:bottom w:val="single" w:sz="4" w:space="0" w:color="auto"/>
              <w:right w:val="single" w:sz="4" w:space="0" w:color="auto"/>
            </w:tcBorders>
            <w:shd w:val="clear" w:color="auto" w:fill="auto"/>
            <w:noWrap/>
            <w:vAlign w:val="bottom"/>
            <w:hideMark/>
          </w:tcPr>
          <w:p w14:paraId="14C9842F"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Cash/Payment daily limit change at POS-Terminal</w:t>
            </w:r>
          </w:p>
        </w:tc>
      </w:tr>
      <w:tr w:rsidR="0037169C" w:rsidRPr="0003426C" w14:paraId="0210D3CD"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7423975"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42A32C9F"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w:t>
            </w:r>
          </w:p>
        </w:tc>
        <w:tc>
          <w:tcPr>
            <w:tcW w:w="4337" w:type="dxa"/>
            <w:tcBorders>
              <w:top w:val="nil"/>
              <w:left w:val="nil"/>
              <w:bottom w:val="single" w:sz="4" w:space="0" w:color="auto"/>
              <w:right w:val="single" w:sz="4" w:space="0" w:color="auto"/>
            </w:tcBorders>
            <w:shd w:val="clear" w:color="auto" w:fill="auto"/>
            <w:noWrap/>
            <w:vAlign w:val="bottom"/>
            <w:hideMark/>
          </w:tcPr>
          <w:p w14:paraId="08F3B7F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NA</w:t>
            </w:r>
          </w:p>
        </w:tc>
        <w:tc>
          <w:tcPr>
            <w:tcW w:w="4452" w:type="dxa"/>
            <w:tcBorders>
              <w:top w:val="nil"/>
              <w:left w:val="nil"/>
              <w:bottom w:val="single" w:sz="4" w:space="0" w:color="auto"/>
              <w:right w:val="single" w:sz="4" w:space="0" w:color="auto"/>
            </w:tcBorders>
            <w:shd w:val="clear" w:color="auto" w:fill="auto"/>
            <w:noWrap/>
            <w:vAlign w:val="bottom"/>
            <w:hideMark/>
          </w:tcPr>
          <w:p w14:paraId="08E631C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Adding Card toApple pay wallet </w:t>
            </w:r>
          </w:p>
        </w:tc>
      </w:tr>
      <w:tr w:rsidR="0037169C" w:rsidRPr="0003426C" w14:paraId="48764AB5"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A9A028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1604246"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7.1</w:t>
            </w:r>
          </w:p>
        </w:tc>
        <w:tc>
          <w:tcPr>
            <w:tcW w:w="4337" w:type="dxa"/>
            <w:tcBorders>
              <w:top w:val="nil"/>
              <w:left w:val="nil"/>
              <w:bottom w:val="single" w:sz="4" w:space="0" w:color="auto"/>
              <w:right w:val="single" w:sz="4" w:space="0" w:color="auto"/>
            </w:tcBorders>
            <w:shd w:val="clear" w:color="auto" w:fill="auto"/>
            <w:noWrap/>
            <w:vAlign w:val="bottom"/>
            <w:hideMark/>
          </w:tcPr>
          <w:p w14:paraId="44DB559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NA</w:t>
            </w:r>
          </w:p>
        </w:tc>
        <w:tc>
          <w:tcPr>
            <w:tcW w:w="4452" w:type="dxa"/>
            <w:tcBorders>
              <w:top w:val="nil"/>
              <w:left w:val="nil"/>
              <w:bottom w:val="single" w:sz="4" w:space="0" w:color="auto"/>
              <w:right w:val="single" w:sz="4" w:space="0" w:color="auto"/>
            </w:tcBorders>
            <w:shd w:val="clear" w:color="auto" w:fill="auto"/>
            <w:noWrap/>
            <w:vAlign w:val="bottom"/>
            <w:hideMark/>
          </w:tcPr>
          <w:p w14:paraId="2D704E3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Adding Card to G-pay wallet </w:t>
            </w:r>
          </w:p>
        </w:tc>
      </w:tr>
      <w:tr w:rsidR="0037169C" w:rsidRPr="0003426C" w14:paraId="4D55BA7F"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D1CE5B4"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58A5366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7.2</w:t>
            </w:r>
          </w:p>
        </w:tc>
        <w:tc>
          <w:tcPr>
            <w:tcW w:w="4337" w:type="dxa"/>
            <w:tcBorders>
              <w:top w:val="nil"/>
              <w:left w:val="nil"/>
              <w:bottom w:val="single" w:sz="4" w:space="0" w:color="auto"/>
              <w:right w:val="single" w:sz="4" w:space="0" w:color="auto"/>
            </w:tcBorders>
            <w:shd w:val="clear" w:color="auto" w:fill="auto"/>
            <w:noWrap/>
            <w:vAlign w:val="bottom"/>
            <w:hideMark/>
          </w:tcPr>
          <w:p w14:paraId="5526068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Card Activation </w:t>
            </w:r>
          </w:p>
        </w:tc>
        <w:tc>
          <w:tcPr>
            <w:tcW w:w="4452" w:type="dxa"/>
            <w:tcBorders>
              <w:top w:val="nil"/>
              <w:left w:val="nil"/>
              <w:bottom w:val="single" w:sz="4" w:space="0" w:color="auto"/>
              <w:right w:val="single" w:sz="4" w:space="0" w:color="auto"/>
            </w:tcBorders>
            <w:shd w:val="clear" w:color="auto" w:fill="auto"/>
            <w:noWrap/>
            <w:vAlign w:val="bottom"/>
            <w:hideMark/>
          </w:tcPr>
          <w:p w14:paraId="2ED570D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Card Activation </w:t>
            </w:r>
          </w:p>
        </w:tc>
      </w:tr>
      <w:tr w:rsidR="0037169C" w:rsidRPr="0003426C" w14:paraId="036198C3"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CE0794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7A9A264F"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7.3</w:t>
            </w:r>
          </w:p>
        </w:tc>
        <w:tc>
          <w:tcPr>
            <w:tcW w:w="4337" w:type="dxa"/>
            <w:tcBorders>
              <w:top w:val="nil"/>
              <w:left w:val="nil"/>
              <w:bottom w:val="single" w:sz="4" w:space="0" w:color="auto"/>
              <w:right w:val="single" w:sz="4" w:space="0" w:color="auto"/>
            </w:tcBorders>
            <w:shd w:val="clear" w:color="auto" w:fill="auto"/>
            <w:noWrap/>
            <w:vAlign w:val="bottom"/>
            <w:hideMark/>
          </w:tcPr>
          <w:p w14:paraId="06BC8C7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Pin code changing </w:t>
            </w:r>
          </w:p>
        </w:tc>
        <w:tc>
          <w:tcPr>
            <w:tcW w:w="4452" w:type="dxa"/>
            <w:tcBorders>
              <w:top w:val="nil"/>
              <w:left w:val="nil"/>
              <w:bottom w:val="single" w:sz="4" w:space="0" w:color="auto"/>
              <w:right w:val="single" w:sz="4" w:space="0" w:color="auto"/>
            </w:tcBorders>
            <w:shd w:val="clear" w:color="auto" w:fill="auto"/>
            <w:noWrap/>
            <w:vAlign w:val="bottom"/>
            <w:hideMark/>
          </w:tcPr>
          <w:p w14:paraId="0A65EDD4"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Pin code changing </w:t>
            </w:r>
          </w:p>
        </w:tc>
      </w:tr>
      <w:tr w:rsidR="0037169C" w:rsidRPr="0003426C" w14:paraId="75EB8893"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522E33E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5189EE32"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7.4</w:t>
            </w:r>
          </w:p>
        </w:tc>
        <w:tc>
          <w:tcPr>
            <w:tcW w:w="4337" w:type="dxa"/>
            <w:tcBorders>
              <w:top w:val="nil"/>
              <w:left w:val="nil"/>
              <w:bottom w:val="single" w:sz="4" w:space="0" w:color="auto"/>
              <w:right w:val="single" w:sz="4" w:space="0" w:color="auto"/>
            </w:tcBorders>
            <w:shd w:val="clear" w:color="auto" w:fill="auto"/>
            <w:noWrap/>
            <w:vAlign w:val="bottom"/>
            <w:hideMark/>
          </w:tcPr>
          <w:p w14:paraId="3383E6B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Card Details visibility </w:t>
            </w:r>
          </w:p>
        </w:tc>
        <w:tc>
          <w:tcPr>
            <w:tcW w:w="4452" w:type="dxa"/>
            <w:tcBorders>
              <w:top w:val="nil"/>
              <w:left w:val="nil"/>
              <w:bottom w:val="single" w:sz="4" w:space="0" w:color="auto"/>
              <w:right w:val="single" w:sz="4" w:space="0" w:color="auto"/>
            </w:tcBorders>
            <w:shd w:val="clear" w:color="auto" w:fill="auto"/>
            <w:noWrap/>
            <w:vAlign w:val="bottom"/>
            <w:hideMark/>
          </w:tcPr>
          <w:p w14:paraId="6637635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Card Details visibility </w:t>
            </w:r>
          </w:p>
        </w:tc>
      </w:tr>
      <w:tr w:rsidR="0037169C" w:rsidRPr="0003426C" w14:paraId="329FEB98"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67E36C8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AC7846F"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7.5</w:t>
            </w:r>
          </w:p>
        </w:tc>
        <w:tc>
          <w:tcPr>
            <w:tcW w:w="4337" w:type="dxa"/>
            <w:tcBorders>
              <w:top w:val="nil"/>
              <w:left w:val="nil"/>
              <w:bottom w:val="single" w:sz="4" w:space="0" w:color="auto"/>
              <w:right w:val="single" w:sz="4" w:space="0" w:color="auto"/>
            </w:tcBorders>
            <w:shd w:val="clear" w:color="auto" w:fill="auto"/>
            <w:noWrap/>
            <w:vAlign w:val="bottom"/>
            <w:hideMark/>
          </w:tcPr>
          <w:p w14:paraId="733066CB"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NA</w:t>
            </w:r>
          </w:p>
        </w:tc>
        <w:tc>
          <w:tcPr>
            <w:tcW w:w="4452" w:type="dxa"/>
            <w:tcBorders>
              <w:top w:val="nil"/>
              <w:left w:val="nil"/>
              <w:bottom w:val="single" w:sz="4" w:space="0" w:color="auto"/>
              <w:right w:val="single" w:sz="4" w:space="0" w:color="auto"/>
            </w:tcBorders>
            <w:shd w:val="clear" w:color="auto" w:fill="auto"/>
            <w:noWrap/>
            <w:vAlign w:val="bottom"/>
            <w:hideMark/>
          </w:tcPr>
          <w:p w14:paraId="22E47D1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 xml:space="preserve">Cash withwrawal with QR Code </w:t>
            </w:r>
          </w:p>
        </w:tc>
      </w:tr>
      <w:tr w:rsidR="0037169C" w:rsidRPr="0003426C" w14:paraId="30452A5F"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3C1DF2F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63FE07C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7.6</w:t>
            </w:r>
          </w:p>
        </w:tc>
        <w:tc>
          <w:tcPr>
            <w:tcW w:w="4337" w:type="dxa"/>
            <w:tcBorders>
              <w:top w:val="nil"/>
              <w:left w:val="nil"/>
              <w:bottom w:val="single" w:sz="4" w:space="0" w:color="auto"/>
              <w:right w:val="single" w:sz="4" w:space="0" w:color="auto"/>
            </w:tcBorders>
            <w:shd w:val="clear" w:color="auto" w:fill="auto"/>
            <w:noWrap/>
            <w:vAlign w:val="bottom"/>
            <w:hideMark/>
          </w:tcPr>
          <w:p w14:paraId="237C48CA"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Messages (incoming/outgoing)</w:t>
            </w:r>
          </w:p>
        </w:tc>
        <w:tc>
          <w:tcPr>
            <w:tcW w:w="4452" w:type="dxa"/>
            <w:tcBorders>
              <w:top w:val="nil"/>
              <w:left w:val="nil"/>
              <w:bottom w:val="single" w:sz="4" w:space="0" w:color="auto"/>
              <w:right w:val="single" w:sz="4" w:space="0" w:color="auto"/>
            </w:tcBorders>
            <w:shd w:val="clear" w:color="auto" w:fill="auto"/>
            <w:noWrap/>
            <w:vAlign w:val="bottom"/>
            <w:hideMark/>
          </w:tcPr>
          <w:p w14:paraId="7201206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Messages (incoming/outgoing)</w:t>
            </w:r>
          </w:p>
        </w:tc>
      </w:tr>
      <w:tr w:rsidR="0037169C" w:rsidRPr="0003426C" w14:paraId="38717CCE" w14:textId="77777777" w:rsidTr="0079397C">
        <w:trPr>
          <w:trHeight w:val="300"/>
        </w:trPr>
        <w:tc>
          <w:tcPr>
            <w:tcW w:w="2173" w:type="dxa"/>
            <w:vMerge w:val="restart"/>
            <w:tcBorders>
              <w:top w:val="nil"/>
              <w:left w:val="single" w:sz="4" w:space="0" w:color="auto"/>
              <w:bottom w:val="single" w:sz="4" w:space="0" w:color="000000"/>
              <w:right w:val="single" w:sz="4" w:space="0" w:color="auto"/>
            </w:tcBorders>
            <w:shd w:val="clear" w:color="auto" w:fill="auto"/>
            <w:noWrap/>
            <w:hideMark/>
          </w:tcPr>
          <w:p w14:paraId="68774A43"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r w:rsidRPr="0003426C">
              <w:rPr>
                <w:rFonts w:ascii="Aptos Narrow" w:eastAsia="Times New Roman" w:hAnsi="Aptos Narrow" w:cs="Times New Roman"/>
                <w:b/>
                <w:bCs/>
                <w:u w:val="single"/>
              </w:rPr>
              <w:t xml:space="preserve">Other </w:t>
            </w:r>
          </w:p>
        </w:tc>
        <w:tc>
          <w:tcPr>
            <w:tcW w:w="521" w:type="dxa"/>
            <w:tcBorders>
              <w:top w:val="nil"/>
              <w:left w:val="nil"/>
              <w:bottom w:val="single" w:sz="4" w:space="0" w:color="auto"/>
              <w:right w:val="single" w:sz="4" w:space="0" w:color="auto"/>
            </w:tcBorders>
            <w:shd w:val="clear" w:color="auto" w:fill="auto"/>
            <w:noWrap/>
            <w:hideMark/>
          </w:tcPr>
          <w:p w14:paraId="4368DEAE"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7.7</w:t>
            </w:r>
          </w:p>
        </w:tc>
        <w:tc>
          <w:tcPr>
            <w:tcW w:w="4337" w:type="dxa"/>
            <w:tcBorders>
              <w:top w:val="nil"/>
              <w:left w:val="nil"/>
              <w:bottom w:val="single" w:sz="4" w:space="0" w:color="auto"/>
              <w:right w:val="single" w:sz="4" w:space="0" w:color="auto"/>
            </w:tcBorders>
            <w:shd w:val="clear" w:color="auto" w:fill="auto"/>
            <w:noWrap/>
            <w:vAlign w:val="bottom"/>
            <w:hideMark/>
          </w:tcPr>
          <w:p w14:paraId="29339A1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NA</w:t>
            </w:r>
          </w:p>
        </w:tc>
        <w:tc>
          <w:tcPr>
            <w:tcW w:w="4452" w:type="dxa"/>
            <w:tcBorders>
              <w:top w:val="nil"/>
              <w:left w:val="nil"/>
              <w:bottom w:val="single" w:sz="4" w:space="0" w:color="auto"/>
              <w:right w:val="single" w:sz="4" w:space="0" w:color="auto"/>
            </w:tcBorders>
            <w:shd w:val="clear" w:color="auto" w:fill="auto"/>
            <w:noWrap/>
            <w:vAlign w:val="bottom"/>
            <w:hideMark/>
          </w:tcPr>
          <w:p w14:paraId="3BAB5F3D"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Quick access with finger print , pass code or face identification</w:t>
            </w:r>
          </w:p>
        </w:tc>
      </w:tr>
      <w:tr w:rsidR="0037169C" w:rsidRPr="0003426C" w14:paraId="3F142923"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4CDB5E9"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2C8AC00"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7.8</w:t>
            </w:r>
          </w:p>
        </w:tc>
        <w:tc>
          <w:tcPr>
            <w:tcW w:w="4337" w:type="dxa"/>
            <w:tcBorders>
              <w:top w:val="nil"/>
              <w:left w:val="nil"/>
              <w:bottom w:val="single" w:sz="4" w:space="0" w:color="auto"/>
              <w:right w:val="single" w:sz="4" w:space="0" w:color="auto"/>
            </w:tcBorders>
            <w:shd w:val="clear" w:color="auto" w:fill="auto"/>
            <w:noWrap/>
            <w:vAlign w:val="bottom"/>
            <w:hideMark/>
          </w:tcPr>
          <w:p w14:paraId="377B3552"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Invite Friend</w:t>
            </w:r>
          </w:p>
        </w:tc>
        <w:tc>
          <w:tcPr>
            <w:tcW w:w="4452" w:type="dxa"/>
            <w:tcBorders>
              <w:top w:val="nil"/>
              <w:left w:val="nil"/>
              <w:bottom w:val="single" w:sz="4" w:space="0" w:color="auto"/>
              <w:right w:val="single" w:sz="4" w:space="0" w:color="auto"/>
            </w:tcBorders>
            <w:shd w:val="clear" w:color="auto" w:fill="auto"/>
            <w:noWrap/>
            <w:vAlign w:val="bottom"/>
            <w:hideMark/>
          </w:tcPr>
          <w:p w14:paraId="0CB962E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Invite Friend</w:t>
            </w:r>
          </w:p>
        </w:tc>
      </w:tr>
      <w:tr w:rsidR="0037169C" w:rsidRPr="0003426C" w14:paraId="1078687E"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037AE8CE"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D41C615"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7.9</w:t>
            </w:r>
          </w:p>
        </w:tc>
        <w:tc>
          <w:tcPr>
            <w:tcW w:w="4337" w:type="dxa"/>
            <w:tcBorders>
              <w:top w:val="nil"/>
              <w:left w:val="nil"/>
              <w:bottom w:val="single" w:sz="4" w:space="0" w:color="auto"/>
              <w:right w:val="single" w:sz="4" w:space="0" w:color="auto"/>
            </w:tcBorders>
            <w:shd w:val="clear" w:color="auto" w:fill="auto"/>
            <w:noWrap/>
            <w:vAlign w:val="bottom"/>
            <w:hideMark/>
          </w:tcPr>
          <w:p w14:paraId="7F58E3A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Gemification</w:t>
            </w:r>
          </w:p>
        </w:tc>
        <w:tc>
          <w:tcPr>
            <w:tcW w:w="4452" w:type="dxa"/>
            <w:tcBorders>
              <w:top w:val="nil"/>
              <w:left w:val="nil"/>
              <w:bottom w:val="single" w:sz="4" w:space="0" w:color="auto"/>
              <w:right w:val="single" w:sz="4" w:space="0" w:color="auto"/>
            </w:tcBorders>
            <w:shd w:val="clear" w:color="auto" w:fill="auto"/>
            <w:noWrap/>
            <w:vAlign w:val="bottom"/>
            <w:hideMark/>
          </w:tcPr>
          <w:p w14:paraId="10225736"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Gemification</w:t>
            </w:r>
          </w:p>
        </w:tc>
      </w:tr>
      <w:tr w:rsidR="0037169C" w:rsidRPr="0003426C" w14:paraId="7F2AE01E" w14:textId="77777777" w:rsidTr="0079397C">
        <w:trPr>
          <w:trHeight w:val="300"/>
        </w:trPr>
        <w:tc>
          <w:tcPr>
            <w:tcW w:w="2173" w:type="dxa"/>
            <w:vMerge/>
            <w:tcBorders>
              <w:top w:val="nil"/>
              <w:left w:val="single" w:sz="4" w:space="0" w:color="auto"/>
              <w:bottom w:val="single" w:sz="4" w:space="0" w:color="000000"/>
              <w:right w:val="single" w:sz="4" w:space="0" w:color="auto"/>
            </w:tcBorders>
            <w:vAlign w:val="center"/>
            <w:hideMark/>
          </w:tcPr>
          <w:p w14:paraId="764D7440"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b/>
                <w:bCs/>
                <w:u w:val="single"/>
              </w:rPr>
            </w:pPr>
          </w:p>
        </w:tc>
        <w:tc>
          <w:tcPr>
            <w:tcW w:w="521" w:type="dxa"/>
            <w:tcBorders>
              <w:top w:val="nil"/>
              <w:left w:val="nil"/>
              <w:bottom w:val="single" w:sz="4" w:space="0" w:color="auto"/>
              <w:right w:val="single" w:sz="4" w:space="0" w:color="auto"/>
            </w:tcBorders>
            <w:shd w:val="clear" w:color="auto" w:fill="auto"/>
            <w:noWrap/>
            <w:hideMark/>
          </w:tcPr>
          <w:p w14:paraId="1471AA39" w14:textId="77777777" w:rsidR="0037169C" w:rsidRPr="0003426C" w:rsidRDefault="0037169C" w:rsidP="0037169C">
            <w:pPr>
              <w:widowControl/>
              <w:autoSpaceDE/>
              <w:autoSpaceDN/>
              <w:spacing w:after="0" w:line="240" w:lineRule="auto"/>
              <w:jc w:val="center"/>
              <w:rPr>
                <w:rFonts w:ascii="Aptos Narrow" w:eastAsia="Times New Roman" w:hAnsi="Aptos Narrow" w:cs="Times New Roman"/>
                <w:b/>
                <w:bCs/>
                <w:u w:val="single"/>
              </w:rPr>
            </w:pPr>
            <w:r w:rsidRPr="0003426C">
              <w:rPr>
                <w:rFonts w:ascii="Aptos Narrow" w:eastAsia="Times New Roman" w:hAnsi="Aptos Narrow" w:cs="Times New Roman"/>
                <w:b/>
                <w:bCs/>
                <w:u w:val="single"/>
              </w:rPr>
              <w:t>8</w:t>
            </w:r>
          </w:p>
        </w:tc>
        <w:tc>
          <w:tcPr>
            <w:tcW w:w="4337" w:type="dxa"/>
            <w:tcBorders>
              <w:top w:val="nil"/>
              <w:left w:val="nil"/>
              <w:bottom w:val="single" w:sz="4" w:space="0" w:color="auto"/>
              <w:right w:val="single" w:sz="4" w:space="0" w:color="auto"/>
            </w:tcBorders>
            <w:shd w:val="clear" w:color="auto" w:fill="auto"/>
            <w:noWrap/>
            <w:vAlign w:val="bottom"/>
            <w:hideMark/>
          </w:tcPr>
          <w:p w14:paraId="679C00A1"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NPS/CSAT</w:t>
            </w:r>
          </w:p>
        </w:tc>
        <w:tc>
          <w:tcPr>
            <w:tcW w:w="4452" w:type="dxa"/>
            <w:tcBorders>
              <w:top w:val="nil"/>
              <w:left w:val="nil"/>
              <w:bottom w:val="single" w:sz="4" w:space="0" w:color="auto"/>
              <w:right w:val="single" w:sz="4" w:space="0" w:color="auto"/>
            </w:tcBorders>
            <w:shd w:val="clear" w:color="auto" w:fill="auto"/>
            <w:noWrap/>
            <w:vAlign w:val="bottom"/>
            <w:hideMark/>
          </w:tcPr>
          <w:p w14:paraId="66D11BF8" w14:textId="77777777" w:rsidR="0037169C" w:rsidRPr="0003426C" w:rsidRDefault="0037169C" w:rsidP="0037169C">
            <w:pPr>
              <w:widowControl/>
              <w:autoSpaceDE/>
              <w:autoSpaceDN/>
              <w:spacing w:after="0" w:line="240" w:lineRule="auto"/>
              <w:jc w:val="left"/>
              <w:rPr>
                <w:rFonts w:ascii="Aptos Narrow" w:eastAsia="Times New Roman" w:hAnsi="Aptos Narrow" w:cs="Times New Roman"/>
              </w:rPr>
            </w:pPr>
            <w:r w:rsidRPr="0003426C">
              <w:rPr>
                <w:rFonts w:ascii="Aptos Narrow" w:eastAsia="Times New Roman" w:hAnsi="Aptos Narrow" w:cs="Times New Roman"/>
              </w:rPr>
              <w:t>NPS/CSAT</w:t>
            </w:r>
          </w:p>
        </w:tc>
      </w:tr>
    </w:tbl>
    <w:p w14:paraId="233E22E3" w14:textId="77777777" w:rsidR="0003426C" w:rsidRPr="004F7A0C" w:rsidRDefault="0003426C" w:rsidP="0003426C">
      <w:pPr>
        <w:pStyle w:val="Level2"/>
        <w:numPr>
          <w:ilvl w:val="0"/>
          <w:numId w:val="0"/>
        </w:numPr>
        <w:ind w:left="5103"/>
        <w:sectPr w:rsidR="0003426C" w:rsidRPr="004F7A0C">
          <w:pgSz w:w="12240" w:h="15840"/>
          <w:pgMar w:top="1560" w:right="1220" w:bottom="1200" w:left="1220" w:header="743" w:footer="1012" w:gutter="0"/>
          <w:cols w:space="720"/>
        </w:sectPr>
      </w:pPr>
    </w:p>
    <w:p w14:paraId="4B5F8F95" w14:textId="77777777" w:rsidR="007C629B" w:rsidRPr="004F7A0C" w:rsidRDefault="007C629B">
      <w:pPr>
        <w:rPr>
          <w:rFonts w:asciiTheme="majorHAnsi" w:hAnsiTheme="majorHAnsi"/>
        </w:rPr>
      </w:pPr>
    </w:p>
    <w:sectPr w:rsidR="007C629B" w:rsidRPr="004F7A0C">
      <w:pgSz w:w="12240" w:h="15840"/>
      <w:pgMar w:top="1560" w:right="1220" w:bottom="1200" w:left="1220" w:header="74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45FB5" w14:textId="77777777" w:rsidR="00C26273" w:rsidRDefault="00C26273">
      <w:r>
        <w:separator/>
      </w:r>
    </w:p>
  </w:endnote>
  <w:endnote w:type="continuationSeparator" w:id="0">
    <w:p w14:paraId="4724E958" w14:textId="77777777" w:rsidR="00C26273" w:rsidRDefault="00C2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3053" w14:textId="77777777" w:rsidR="005266C1" w:rsidRDefault="00F10ED9">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56666AA7" wp14:editId="32165AA4">
              <wp:simplePos x="0" y="0"/>
              <wp:positionH relativeFrom="page">
                <wp:posOffset>6679438</wp:posOffset>
              </wp:positionH>
              <wp:positionV relativeFrom="page">
                <wp:posOffset>9275774</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EA0147B" w14:textId="77777777" w:rsidR="005266C1" w:rsidRDefault="00F10ED9">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6666AA7" id="_x0000_t202" coordsize="21600,21600" o:spt="202" path="m,l,21600r21600,l21600,xe">
              <v:stroke joinstyle="miter"/>
              <v:path gradientshapeok="t" o:connecttype="rect"/>
            </v:shapetype>
            <v:shape id="Textbox 3" o:spid="_x0000_s1028" type="#_x0000_t202" style="position:absolute;left:0;text-align:left;margin-left:525.95pt;margin-top:730.4pt;width:18.3pt;height:13.0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A7X&#10;n8LhAAAADwEAAA8AAABkcnMvZG93bnJldi54bWxMj8FOwzAQRO9I/IO1SNyoXUSjJMSpKgQnJEQa&#10;Dhyd2E2sxusQu234ezYnetvZHc2+KbazG9jZTMF6lLBeCWAGW68tdhK+6reHFFiICrUaPBoJvybA&#10;try9KVSu/QUrc97HjlEIhlxJ6GMcc85D2xunwsqPBul28JNTkeTUcT2pC4W7gT8KkXCnLNKHXo3m&#10;pTftcX9yEnbfWL3an4/mszpUtq4zge/JUcr7u3n3DCyaOf6bYcEndCiJqfEn1IENpMVmnZGXpqdE&#10;UIvFI9J0A6xZdmmSAS8Lft2j/AMAAP//AwBQSwECLQAUAAYACAAAACEAtoM4kv4AAADhAQAAEwAA&#10;AAAAAAAAAAAAAAAAAAAAW0NvbnRlbnRfVHlwZXNdLnhtbFBLAQItABQABgAIAAAAIQA4/SH/1gAA&#10;AJQBAAALAAAAAAAAAAAAAAAAAC8BAABfcmVscy8ucmVsc1BLAQItABQABgAIAAAAIQDXD6rymAEA&#10;ACEDAAAOAAAAAAAAAAAAAAAAAC4CAABkcnMvZTJvRG9jLnhtbFBLAQItABQABgAIAAAAIQAO15/C&#10;4QAAAA8BAAAPAAAAAAAAAAAAAAAAAPIDAABkcnMvZG93bnJldi54bWxQSwUGAAAAAAQABADzAAAA&#10;AAUAAAAA&#10;" filled="f" stroked="f">
              <v:textbox inset="0,0,0,0">
                <w:txbxContent>
                  <w:p w14:paraId="1EA0147B" w14:textId="77777777" w:rsidR="005266C1" w:rsidRDefault="00F10ED9">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6569D" w14:textId="77777777" w:rsidR="00C26273" w:rsidRDefault="00C26273">
      <w:r>
        <w:separator/>
      </w:r>
    </w:p>
  </w:footnote>
  <w:footnote w:type="continuationSeparator" w:id="0">
    <w:p w14:paraId="791A6BB4" w14:textId="77777777" w:rsidR="00C26273" w:rsidRDefault="00C2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0C35" w14:textId="2D3C45CD" w:rsidR="000B4EA4" w:rsidRDefault="000B4EA4">
    <w:pPr>
      <w:pStyle w:val="Header"/>
    </w:pPr>
    <w:r>
      <w:rPr>
        <w:noProof/>
      </w:rPr>
      <mc:AlternateContent>
        <mc:Choice Requires="wps">
          <w:drawing>
            <wp:anchor distT="0" distB="0" distL="0" distR="0" simplePos="0" relativeHeight="251666944" behindDoc="0" locked="0" layoutInCell="1" allowOverlap="1" wp14:anchorId="7C4EA33C" wp14:editId="5CB73084">
              <wp:simplePos x="635" y="635"/>
              <wp:positionH relativeFrom="page">
                <wp:align>center</wp:align>
              </wp:positionH>
              <wp:positionV relativeFrom="page">
                <wp:align>top</wp:align>
              </wp:positionV>
              <wp:extent cx="1864995" cy="345440"/>
              <wp:effectExtent l="0" t="0" r="1905" b="16510"/>
              <wp:wrapNone/>
              <wp:docPr id="786872225" name="Text Box 6"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EA33C" id="_x0000_t202" coordsize="21600,21600" o:spt="202" path="m,l,21600r21600,l21600,xe">
              <v:stroke joinstyle="miter"/>
              <v:path gradientshapeok="t" o:connecttype="rect"/>
            </v:shapetype>
            <v:shape id="Text Box 6" o:spid="_x0000_s1026" type="#_x0000_t202" alt="Classification: Restricted to Partners" style="position:absolute;left:0;text-align:left;margin-left:0;margin-top:0;width:146.85pt;height:27.2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CwIAABYEAAAOAAAAZHJzL2Uyb0RvYy54bWysU01v2zAMvQ/YfxB0X+x0SdEYcYqsRYYB&#10;QVsgHXpWZCk2IImCpMTOfv0o2U62bqdhF5kmKX6897S877QiJ+F8A6ak00lOiTAcqsYcSvr9dfPp&#10;jhIfmKmYAiNKehae3q8+fli2thA3UIOqhCNYxPiitSWtQ7BFlnleC838BKwwGJTgNAv46w5Z5ViL&#10;1bXKbvL8NmvBVdYBF96j97EP0lWqL6Xg4VlKLwJRJcXZQjpdOvfxzFZLVhwcs3XDhzHYP0yhWWOw&#10;6aXUIwuMHF3zRyndcAceZJhw0BlI2XCRdsBtpvm7bXY1syLtguB4e4HJ/7+y/Om0sy+OhO4LdEhg&#10;BKS1vvDojPt00un4xUkJxhHC8wU20QXC46W729liMaeEY+zzbD6bJVyz623rfPgqQJNolNQhLQkt&#10;dtr6gB0xdUyJzQxsGqUSNcr85sDE6MmuI0YrdPtumHsP1RnXcdAz7S3fNNhzy3x4YQ6pxQ1QruEZ&#10;D6mgLSkMFiU1uB9/88d8RByjlLQolZIa1DIl6ptBJqKqkjFd5PMc/9zo3o+GOeoHQAFO8S1YnsyY&#10;F9RoSgf6DYW8jo0wxAzHdiUNo/kQes3iQ+BivU5JKCDLwtbsLI+lI04RxNfujTk7IB2QoycYdcSK&#10;d4D3ufGmt+tjQNgTGxHTHsgBahRfIml4KFHdv/6nrOtzXv0EAAD//wMAUEsDBBQABgAIAAAAIQB/&#10;Vu1Z2wAAAAQBAAAPAAAAZHJzL2Rvd25yZXYueG1sTI/BTsMwEETvSPyDtUjcqJPSUAhxqgqph95K&#10;oZzdeEkC8W4Ub9vQr8dwgctKoxnNvC0Wo+/UEYfQMhlIJwkopIpdS7WB15fVzT2oIJac7ZjQwBcG&#10;WJSXF4XNHZ/oGY9bqVUsoZBbA41In2sdqga9DRPukaL3zoO3EuVQazfYUyz3nZ4myZ32tqW40Nge&#10;nxqsPrcHb6DNliwp7tarjzefcnrerLPzxpjrq3H5CEpwlL8w/OBHdCgj054P5ILqDMRH5PdGb/pw&#10;Owe1N5DNZqDLQv+HL78BAAD//wMAUEsBAi0AFAAGAAgAAAAhALaDOJL+AAAA4QEAABMAAAAAAAAA&#10;AAAAAAAAAAAAAFtDb250ZW50X1R5cGVzXS54bWxQSwECLQAUAAYACAAAACEAOP0h/9YAAACUAQAA&#10;CwAAAAAAAAAAAAAAAAAvAQAAX3JlbHMvLnJlbHNQSwECLQAUAAYACAAAACEAwoo5fgsCAAAWBAAA&#10;DgAAAAAAAAAAAAAAAAAuAgAAZHJzL2Uyb0RvYy54bWxQSwECLQAUAAYACAAAACEAf1btWdsAAAAE&#10;AQAADwAAAAAAAAAAAAAAAABlBAAAZHJzL2Rvd25yZXYueG1sUEsFBgAAAAAEAAQA8wAAAG0FAAAA&#10;AA==&#10;" filled="f" stroked="f">
              <v:textbox style="mso-fit-shape-to-text:t" inset="0,15pt,0,0">
                <w:txbxContent>
                  <w:p w14:paraId="0AF37BE9" w14:textId="39E5457A"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CD6D" w14:textId="2C15DD8B" w:rsidR="005266C1" w:rsidRDefault="000B4EA4">
    <w:pPr>
      <w:pStyle w:val="BodyText"/>
      <w:spacing w:line="14" w:lineRule="auto"/>
      <w:rPr>
        <w:sz w:val="20"/>
      </w:rPr>
    </w:pPr>
    <w:r>
      <w:rPr>
        <w:noProof/>
      </w:rPr>
      <mc:AlternateContent>
        <mc:Choice Requires="wps">
          <w:drawing>
            <wp:anchor distT="0" distB="0" distL="0" distR="0" simplePos="0" relativeHeight="251671040" behindDoc="0" locked="0" layoutInCell="1" allowOverlap="1" wp14:anchorId="5DE0EC65" wp14:editId="21065F6E">
              <wp:simplePos x="774619" y="471761"/>
              <wp:positionH relativeFrom="page">
                <wp:align>center</wp:align>
              </wp:positionH>
              <wp:positionV relativeFrom="page">
                <wp:align>top</wp:align>
              </wp:positionV>
              <wp:extent cx="1864995" cy="345440"/>
              <wp:effectExtent l="0" t="0" r="1905" b="16510"/>
              <wp:wrapNone/>
              <wp:docPr id="566738631" name="Text Box 7"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0EC65" id="_x0000_t202" coordsize="21600,21600" o:spt="202" path="m,l,21600r21600,l21600,xe">
              <v:stroke joinstyle="miter"/>
              <v:path gradientshapeok="t" o:connecttype="rect"/>
            </v:shapetype>
            <v:shape id="Text Box 7" o:spid="_x0000_s1027" type="#_x0000_t202" alt="Classification: Restricted to Partners" style="position:absolute;left:0;text-align:left;margin-left:0;margin-top:0;width:146.85pt;height:27.2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ozDgIAAB0EAAAOAAAAZHJzL2Uyb0RvYy54bWysU01v2zAMvQ/YfxB0X+x0SdEYcYqsRYYB&#10;QVsgHXpWZCk2IIuCxMTOfv0oJW7abqdhF5kmKX689zS/7VvDDsqHBmzJx6OcM2UlVI3dlfzn8+rL&#10;DWcBha2EAatKflSB3y4+f5p3rlBXUIOplGdUxIaicyWvEV2RZUHWqhVhBE5ZCmrwrUD69bus8qKj&#10;6q3JrvL8OuvAV86DVCGQ9/4U5ItUX2sl8VHroJCZktNsmE6fzm08s8VcFDsvXN3I8xjiH6ZoRWOp&#10;6Wupe4GC7X3zR6m2kR4CaBxJaDPQupEq7UDbjPMP22xq4VTahcAJ7hWm8P/KyofDxj15hv036InA&#10;CEjnQhHIGffptW/jlyZlFCcIj6+wqR6ZjJduriez2ZQzSbGvk+lkknDNLredD/hdQcuiUXJPtCS0&#10;xGEdkDpS6pASm1lYNcYkaox956DE6MkuI0YL+23PmurN+FuojrSVhxPhwclVQ63XIuCT8MQwLUKq&#10;xUc6tIGu5HC2OKvB//qbP+YT8BTlrCPFlNySpDkzPywREsWVjPEsn+b05wf3djDsvr0D0uGYnoST&#10;yYx5aAZTe2hfSM/L2IhCwkpqV3IczDs8SZfeg1TLZUoiHTmBa7txMpaOcEUsn/sX4d0ZcCSqHmCQ&#10;kyg+4H7KjTeDW+6R0E+kRGhPQJ4RJw0mrs7vJYr87X/KurzqxW8AAAD//wMAUEsDBBQABgAIAAAA&#10;IQB/Vu1Z2wAAAAQBAAAPAAAAZHJzL2Rvd25yZXYueG1sTI/BTsMwEETvSPyDtUjcqJPSUAhxqgqp&#10;h95KoZzdeEkC8W4Ub9vQr8dwgctKoxnNvC0Wo+/UEYfQMhlIJwkopIpdS7WB15fVzT2oIJac7ZjQ&#10;wBcGWJSXF4XNHZ/oGY9bqVUsoZBbA41In2sdqga9DRPukaL3zoO3EuVQazfYUyz3nZ4myZ32tqW4&#10;0NgenxqsPrcHb6DNliwp7tarjzefcnrerLPzxpjrq3H5CEpwlL8w/OBHdCgj054P5ILqDMRH5PdG&#10;b/pwOwe1N5DNZqDLQv+HL78BAAD//wMAUEsBAi0AFAAGAAgAAAAhALaDOJL+AAAA4QEAABMAAAAA&#10;AAAAAAAAAAAAAAAAAFtDb250ZW50X1R5cGVzXS54bWxQSwECLQAUAAYACAAAACEAOP0h/9YAAACU&#10;AQAACwAAAAAAAAAAAAAAAAAvAQAAX3JlbHMvLnJlbHNQSwECLQAUAAYACAAAACEArvUKMw4CAAAd&#10;BAAADgAAAAAAAAAAAAAAAAAuAgAAZHJzL2Uyb0RvYy54bWxQSwECLQAUAAYACAAAACEAf1btWdsA&#10;AAAEAQAADwAAAAAAAAAAAAAAAABoBAAAZHJzL2Rvd25yZXYueG1sUEsFBgAAAAAEAAQA8wAAAHAF&#10;AAAAAA==&#10;" filled="f" stroked="f">
              <v:textbox style="mso-fit-shape-to-text:t" inset="0,15pt,0,0">
                <w:txbxContent>
                  <w:p w14:paraId="6F2982AC" w14:textId="26870230"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r>
      <w:rPr>
        <w:noProof/>
      </w:rPr>
      <w:drawing>
        <wp:anchor distT="0" distB="0" distL="0" distR="0" simplePos="0" relativeHeight="251645440" behindDoc="1" locked="0" layoutInCell="1" allowOverlap="1" wp14:anchorId="71B90648" wp14:editId="06B72444">
          <wp:simplePos x="0" y="0"/>
          <wp:positionH relativeFrom="page">
            <wp:posOffset>5433982</wp:posOffset>
          </wp:positionH>
          <wp:positionV relativeFrom="page">
            <wp:posOffset>476130</wp:posOffset>
          </wp:positionV>
          <wp:extent cx="1413056" cy="511623"/>
          <wp:effectExtent l="0" t="0" r="0" b="317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13056" cy="511623"/>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E185" w14:textId="78B89B66" w:rsidR="000B4EA4" w:rsidRDefault="000B4EA4">
    <w:pPr>
      <w:pStyle w:val="Header"/>
    </w:pPr>
    <w:r>
      <w:rPr>
        <w:noProof/>
      </w:rPr>
      <mc:AlternateContent>
        <mc:Choice Requires="wps">
          <w:drawing>
            <wp:anchor distT="0" distB="0" distL="0" distR="0" simplePos="0" relativeHeight="251662848" behindDoc="0" locked="0" layoutInCell="1" allowOverlap="1" wp14:anchorId="5D2E7E7B" wp14:editId="5B529645">
              <wp:simplePos x="635" y="635"/>
              <wp:positionH relativeFrom="page">
                <wp:align>center</wp:align>
              </wp:positionH>
              <wp:positionV relativeFrom="page">
                <wp:align>top</wp:align>
              </wp:positionV>
              <wp:extent cx="1864995" cy="345440"/>
              <wp:effectExtent l="0" t="0" r="1905" b="16510"/>
              <wp:wrapNone/>
              <wp:docPr id="450117356" name="Text Box 5"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4995" cy="345440"/>
                      </a:xfrm>
                      <a:prstGeom prst="rect">
                        <a:avLst/>
                      </a:prstGeom>
                      <a:noFill/>
                      <a:ln>
                        <a:noFill/>
                      </a:ln>
                    </wps:spPr>
                    <wps:txbx>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E7E7B" id="_x0000_t202" coordsize="21600,21600" o:spt="202" path="m,l,21600r21600,l21600,xe">
              <v:stroke joinstyle="miter"/>
              <v:path gradientshapeok="t" o:connecttype="rect"/>
            </v:shapetype>
            <v:shape id="Text Box 5" o:spid="_x0000_s1029" type="#_x0000_t202" alt="Classification: Restricted to Partners" style="position:absolute;left:0;text-align:left;margin-left:0;margin-top:0;width:146.85pt;height:27.2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9IDwIAAB0EAAAOAAAAZHJzL2Uyb0RvYy54bWysU99v2jAQfp+0/8Hy+0jooCoRoWKtmCah&#10;thKd+mwcm0RyfJZ9kLC/fmdDYOv2NO3Fudyd78f3fZ7f961hB+VDA7bk41HOmbISqsbuSv79dfXp&#10;jrOAwlbCgFUlP6rA7xcfP8w7V6gbqMFUyjMqYkPRuZLXiK7IsiBr1YowAqcsBTX4ViD9+l1WedFR&#10;9dZkN3l+m3XgK+dBqhDI+3gK8kWqr7WS+Kx1UMhMyWk2TKdP5zae2WIuip0Xrm7keQzxD1O0orHU&#10;9FLqUaBge9/8UaptpIcAGkcS2gy0bqRKO9A24/zdNptaOJV2IXCCu8AU/l9Z+XTYuBfPsP8CPREY&#10;AelcKAI54z699m380qSM4gTh8QKb6pHJeOnudjKbTTmTFPs8mU4mCdfsetv5gF8VtCwaJfdES0JL&#10;HNYBqSOlDimxmYVVY0yixtjfHJQYPdl1xGhhv+1ZU1HzYfwtVEfaysOJ8ODkqqHWaxHwRXhimBYh&#10;1eIzHdpAV3I4W5zV4H/8zR/zCXiKctaRYkpuSdKcmW+WCIniSsZ4lk9z+vODezsYdt8+AOlwTE/C&#10;yWTGPDSDqT20b6TnZWxEIWEltSs5DuYDnqRL70Gq5TIlkY6cwLXdOBlLR7gilq/9m/DuDDgSVU8w&#10;yEkU73A/5cabwS33SOgnUiK0JyDPiJMGE1fn9xJF/ut/yrq+6sVPAAAA//8DAFBLAwQUAAYACAAA&#10;ACEAf1btWdsAAAAEAQAADwAAAGRycy9kb3ducmV2LnhtbEyPwU7DMBBE70j8g7VI3KiT0lAIcaoK&#10;qYfeSqGc3XhJAvFuFG/b0K/HcIHLSqMZzbwtFqPv1BGH0DIZSCcJKKSKXUu1gdeX1c09qCCWnO2Y&#10;0MAXBliUlxeFzR2f6BmPW6lVLKGQWwONSJ9rHaoGvQ0T7pGi986DtxLlUGs32FMs952eJsmd9ral&#10;uNDYHp8arD63B2+gzZYsKe7Wq483n3J63qyz88aY66tx+QhKcJS/MPzgR3QoI9OeD+SC6gzER+T3&#10;Rm/6cDsHtTeQzWagy0L/hy+/AQAA//8DAFBLAQItABQABgAIAAAAIQC2gziS/gAAAOEBAAATAAAA&#10;AAAAAAAAAAAAAAAAAABbQ29udGVudF9UeXBlc10ueG1sUEsBAi0AFAAGAAgAAAAhADj9If/WAAAA&#10;lAEAAAsAAAAAAAAAAAAAAAAALwEAAF9yZWxzLy5yZWxzUEsBAi0AFAAGAAgAAAAhAHSLb0gPAgAA&#10;HQQAAA4AAAAAAAAAAAAAAAAALgIAAGRycy9lMm9Eb2MueG1sUEsBAi0AFAAGAAgAAAAhAH9W7Vnb&#10;AAAABAEAAA8AAAAAAAAAAAAAAAAAaQQAAGRycy9kb3ducmV2LnhtbFBLBQYAAAAABAAEAPMAAABx&#10;BQAAAAA=&#10;" filled="f" stroked="f">
              <v:textbox style="mso-fit-shape-to-text:t" inset="0,15pt,0,0">
                <w:txbxContent>
                  <w:p w14:paraId="252A6908" w14:textId="670C13D9" w:rsidR="000B4EA4" w:rsidRPr="000B4EA4" w:rsidRDefault="000B4EA4" w:rsidP="000B4EA4">
                    <w:pPr>
                      <w:rPr>
                        <w:rFonts w:ascii="Calibri" w:eastAsia="Calibri" w:hAnsi="Calibri" w:cs="Calibri"/>
                        <w:noProof/>
                        <w:color w:val="0078D7"/>
                        <w:sz w:val="20"/>
                        <w:szCs w:val="20"/>
                      </w:rPr>
                    </w:pPr>
                    <w:r w:rsidRPr="000B4EA4">
                      <w:rPr>
                        <w:rFonts w:ascii="Calibri" w:eastAsia="Calibri" w:hAnsi="Calibri" w:cs="Calibri"/>
                        <w:noProof/>
                        <w:color w:val="0078D7"/>
                        <w:sz w:val="20"/>
                        <w:szCs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B2D6A"/>
    <w:multiLevelType w:val="multilevel"/>
    <w:tmpl w:val="88CA10B6"/>
    <w:lvl w:ilvl="0">
      <w:start w:val="1"/>
      <w:numFmt w:val="decimal"/>
      <w:pStyle w:val="Level1"/>
      <w:lvlText w:val="%1."/>
      <w:lvlJc w:val="left"/>
      <w:pPr>
        <w:ind w:left="360" w:hanging="360"/>
      </w:pPr>
      <w:rPr>
        <w:rFonts w:hint="default"/>
      </w:rPr>
    </w:lvl>
    <w:lvl w:ilvl="1">
      <w:start w:val="1"/>
      <w:numFmt w:val="decimal"/>
      <w:pStyle w:val="Level2"/>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6F1C93"/>
    <w:multiLevelType w:val="multilevel"/>
    <w:tmpl w:val="DC8A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43BBA"/>
    <w:multiLevelType w:val="multilevel"/>
    <w:tmpl w:val="358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2130D"/>
    <w:multiLevelType w:val="hybridMultilevel"/>
    <w:tmpl w:val="0158CDDE"/>
    <w:lvl w:ilvl="0" w:tplc="762A970C">
      <w:start w:val="1"/>
      <w:numFmt w:val="bullet"/>
      <w:pStyle w:val="RFP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A6BCD"/>
    <w:multiLevelType w:val="multilevel"/>
    <w:tmpl w:val="E43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15B7C"/>
    <w:multiLevelType w:val="hybridMultilevel"/>
    <w:tmpl w:val="E4D09B0C"/>
    <w:lvl w:ilvl="0" w:tplc="2F204BB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6571409">
    <w:abstractNumId w:val="0"/>
  </w:num>
  <w:num w:numId="2" w16cid:durableId="1695224622">
    <w:abstractNumId w:val="5"/>
  </w:num>
  <w:num w:numId="3" w16cid:durableId="1926644696">
    <w:abstractNumId w:val="3"/>
  </w:num>
  <w:num w:numId="4" w16cid:durableId="1270236557">
    <w:abstractNumId w:val="1"/>
  </w:num>
  <w:num w:numId="5" w16cid:durableId="1527138734">
    <w:abstractNumId w:val="4"/>
  </w:num>
  <w:num w:numId="6" w16cid:durableId="4659771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C1"/>
    <w:rsid w:val="0003426C"/>
    <w:rsid w:val="0004111A"/>
    <w:rsid w:val="00062892"/>
    <w:rsid w:val="00071AE4"/>
    <w:rsid w:val="000830DB"/>
    <w:rsid w:val="0009033A"/>
    <w:rsid w:val="000A6E34"/>
    <w:rsid w:val="000B4EA4"/>
    <w:rsid w:val="000D022C"/>
    <w:rsid w:val="000F5F38"/>
    <w:rsid w:val="00114EFA"/>
    <w:rsid w:val="00132F44"/>
    <w:rsid w:val="001500B6"/>
    <w:rsid w:val="00151DFA"/>
    <w:rsid w:val="0018618C"/>
    <w:rsid w:val="00192E9F"/>
    <w:rsid w:val="001C7BE2"/>
    <w:rsid w:val="001F0398"/>
    <w:rsid w:val="00210B56"/>
    <w:rsid w:val="00212E6F"/>
    <w:rsid w:val="0021759B"/>
    <w:rsid w:val="002412C9"/>
    <w:rsid w:val="002853DD"/>
    <w:rsid w:val="0029072A"/>
    <w:rsid w:val="003128BF"/>
    <w:rsid w:val="00312AD3"/>
    <w:rsid w:val="0037169C"/>
    <w:rsid w:val="0039266D"/>
    <w:rsid w:val="003A2FB3"/>
    <w:rsid w:val="003B4ABC"/>
    <w:rsid w:val="004045CE"/>
    <w:rsid w:val="00421506"/>
    <w:rsid w:val="00430B38"/>
    <w:rsid w:val="004600BE"/>
    <w:rsid w:val="004A28AF"/>
    <w:rsid w:val="004A5B9A"/>
    <w:rsid w:val="004B3455"/>
    <w:rsid w:val="004B536B"/>
    <w:rsid w:val="004B75DF"/>
    <w:rsid w:val="004D1D64"/>
    <w:rsid w:val="004D77C0"/>
    <w:rsid w:val="004E7335"/>
    <w:rsid w:val="004F7A0C"/>
    <w:rsid w:val="005177AF"/>
    <w:rsid w:val="005242F9"/>
    <w:rsid w:val="005266C1"/>
    <w:rsid w:val="00545952"/>
    <w:rsid w:val="00564269"/>
    <w:rsid w:val="005C1732"/>
    <w:rsid w:val="00610FE5"/>
    <w:rsid w:val="00623D00"/>
    <w:rsid w:val="006319FB"/>
    <w:rsid w:val="00634382"/>
    <w:rsid w:val="0064393D"/>
    <w:rsid w:val="006531AD"/>
    <w:rsid w:val="006553BB"/>
    <w:rsid w:val="00665AD1"/>
    <w:rsid w:val="006A53BE"/>
    <w:rsid w:val="006A552A"/>
    <w:rsid w:val="006B00B2"/>
    <w:rsid w:val="007063E8"/>
    <w:rsid w:val="00715BE7"/>
    <w:rsid w:val="00740086"/>
    <w:rsid w:val="00752A91"/>
    <w:rsid w:val="00756027"/>
    <w:rsid w:val="00760263"/>
    <w:rsid w:val="007732C1"/>
    <w:rsid w:val="0078397B"/>
    <w:rsid w:val="0079397C"/>
    <w:rsid w:val="007B73E8"/>
    <w:rsid w:val="007C629B"/>
    <w:rsid w:val="00804E98"/>
    <w:rsid w:val="008256F5"/>
    <w:rsid w:val="00830CD0"/>
    <w:rsid w:val="0084279B"/>
    <w:rsid w:val="00854D7A"/>
    <w:rsid w:val="008B1F60"/>
    <w:rsid w:val="008C1D88"/>
    <w:rsid w:val="008C1F2D"/>
    <w:rsid w:val="008F1342"/>
    <w:rsid w:val="008F28C0"/>
    <w:rsid w:val="00906ABF"/>
    <w:rsid w:val="00913DB5"/>
    <w:rsid w:val="00932E77"/>
    <w:rsid w:val="00941E56"/>
    <w:rsid w:val="009A7289"/>
    <w:rsid w:val="009B5AF1"/>
    <w:rsid w:val="009D0770"/>
    <w:rsid w:val="009E0AC7"/>
    <w:rsid w:val="00A5798F"/>
    <w:rsid w:val="00AB5350"/>
    <w:rsid w:val="00AC7A6A"/>
    <w:rsid w:val="00AE22DE"/>
    <w:rsid w:val="00AF068A"/>
    <w:rsid w:val="00B44164"/>
    <w:rsid w:val="00B7785D"/>
    <w:rsid w:val="00BE5A36"/>
    <w:rsid w:val="00C26273"/>
    <w:rsid w:val="00C649AE"/>
    <w:rsid w:val="00C86A58"/>
    <w:rsid w:val="00C90961"/>
    <w:rsid w:val="00C915A7"/>
    <w:rsid w:val="00CA2467"/>
    <w:rsid w:val="00D0525C"/>
    <w:rsid w:val="00D1257C"/>
    <w:rsid w:val="00D467F6"/>
    <w:rsid w:val="00D46973"/>
    <w:rsid w:val="00DA105B"/>
    <w:rsid w:val="00E02C4D"/>
    <w:rsid w:val="00E07C70"/>
    <w:rsid w:val="00E11E01"/>
    <w:rsid w:val="00E16423"/>
    <w:rsid w:val="00E2456E"/>
    <w:rsid w:val="00E510D3"/>
    <w:rsid w:val="00E5587D"/>
    <w:rsid w:val="00E67808"/>
    <w:rsid w:val="00E7057E"/>
    <w:rsid w:val="00E80391"/>
    <w:rsid w:val="00EC34B7"/>
    <w:rsid w:val="00EF5B18"/>
    <w:rsid w:val="00F10162"/>
    <w:rsid w:val="00F10ED9"/>
    <w:rsid w:val="00F13623"/>
    <w:rsid w:val="00F141E5"/>
    <w:rsid w:val="00F40026"/>
    <w:rsid w:val="00F561A5"/>
    <w:rsid w:val="00F61C81"/>
    <w:rsid w:val="00F71E06"/>
    <w:rsid w:val="00F92B22"/>
    <w:rsid w:val="00F968BE"/>
    <w:rsid w:val="00FC6B1E"/>
    <w:rsid w:val="00FD0EB8"/>
    <w:rsid w:val="00FD7902"/>
    <w:rsid w:val="00FE1EE9"/>
    <w:rsid w:val="00FE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A0E0C"/>
  <w15:docId w15:val="{59ECB345-200A-43C2-9001-61A79C8C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F38"/>
    <w:pPr>
      <w:spacing w:after="120" w:line="259" w:lineRule="auto"/>
      <w:jc w:val="both"/>
    </w:pPr>
    <w:rPr>
      <w:rFonts w:eastAsia="Carlito" w:cs="Carlito"/>
    </w:rPr>
  </w:style>
  <w:style w:type="paragraph" w:styleId="Heading1">
    <w:name w:val="heading 1"/>
    <w:basedOn w:val="Normal"/>
    <w:uiPriority w:val="9"/>
    <w:qFormat/>
    <w:pPr>
      <w:spacing w:before="1"/>
      <w:ind w:left="220"/>
      <w:outlineLvl w:val="0"/>
    </w:pPr>
    <w:rPr>
      <w:b/>
      <w:bCs/>
      <w:u w:val="single" w:color="000000"/>
    </w:rPr>
  </w:style>
  <w:style w:type="paragraph" w:styleId="Heading2">
    <w:name w:val="heading 2"/>
    <w:basedOn w:val="Normal"/>
    <w:next w:val="Normal"/>
    <w:link w:val="Heading2Char"/>
    <w:uiPriority w:val="9"/>
    <w:semiHidden/>
    <w:unhideWhenUsed/>
    <w:qFormat/>
    <w:rsid w:val="00E558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58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2F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220"/>
    </w:pPr>
  </w:style>
  <w:style w:type="paragraph" w:styleId="TOC2">
    <w:name w:val="toc 2"/>
    <w:basedOn w:val="Normal"/>
    <w:uiPriority w:val="39"/>
    <w:qFormat/>
    <w:pPr>
      <w:spacing w:before="139"/>
      <w:ind w:left="441"/>
    </w:pPr>
  </w:style>
  <w:style w:type="paragraph" w:styleId="TOC3">
    <w:name w:val="toc 3"/>
    <w:basedOn w:val="Normal"/>
    <w:uiPriority w:val="39"/>
    <w:qFormat/>
    <w:pPr>
      <w:spacing w:before="140"/>
      <w:ind w:left="659"/>
    </w:pPr>
  </w:style>
  <w:style w:type="paragraph" w:styleId="BodyText">
    <w:name w:val="Body Text"/>
    <w:basedOn w:val="Normal"/>
    <w:link w:val="BodyTextChar"/>
    <w:uiPriority w:val="1"/>
    <w:qFormat/>
  </w:style>
  <w:style w:type="paragraph" w:styleId="Title">
    <w:name w:val="Title"/>
    <w:basedOn w:val="Normal"/>
    <w:uiPriority w:val="10"/>
    <w:qFormat/>
    <w:pPr>
      <w:ind w:left="1240"/>
    </w:pPr>
    <w:rPr>
      <w:b/>
      <w:bCs/>
      <w:sz w:val="96"/>
      <w:szCs w:val="96"/>
    </w:rPr>
  </w:style>
  <w:style w:type="paragraph" w:styleId="ListParagraph">
    <w:name w:val="List Paragraph"/>
    <w:basedOn w:val="Normal"/>
    <w:uiPriority w:val="1"/>
    <w:qFormat/>
    <w:pPr>
      <w:spacing w:before="41"/>
      <w:ind w:left="940" w:hanging="360"/>
    </w:pPr>
  </w:style>
  <w:style w:type="paragraph" w:customStyle="1" w:styleId="TableParagraph">
    <w:name w:val="Table Paragraph"/>
    <w:basedOn w:val="Normal"/>
    <w:uiPriority w:val="1"/>
    <w:qFormat/>
    <w:pPr>
      <w:spacing w:line="248" w:lineRule="exact"/>
      <w:ind w:left="105"/>
    </w:pPr>
  </w:style>
  <w:style w:type="paragraph" w:styleId="Header">
    <w:name w:val="header"/>
    <w:basedOn w:val="Normal"/>
    <w:link w:val="HeaderChar"/>
    <w:uiPriority w:val="99"/>
    <w:unhideWhenUsed/>
    <w:rsid w:val="000830DB"/>
    <w:pPr>
      <w:tabs>
        <w:tab w:val="center" w:pos="4513"/>
        <w:tab w:val="right" w:pos="9026"/>
      </w:tabs>
    </w:pPr>
  </w:style>
  <w:style w:type="character" w:customStyle="1" w:styleId="HeaderChar">
    <w:name w:val="Header Char"/>
    <w:basedOn w:val="DefaultParagraphFont"/>
    <w:link w:val="Header"/>
    <w:uiPriority w:val="99"/>
    <w:rsid w:val="000830DB"/>
    <w:rPr>
      <w:rFonts w:ascii="Carlito" w:eastAsia="Carlito" w:hAnsi="Carlito" w:cs="Carlito"/>
    </w:rPr>
  </w:style>
  <w:style w:type="paragraph" w:styleId="Footer">
    <w:name w:val="footer"/>
    <w:basedOn w:val="Normal"/>
    <w:link w:val="FooterChar"/>
    <w:uiPriority w:val="99"/>
    <w:unhideWhenUsed/>
    <w:rsid w:val="000830DB"/>
    <w:pPr>
      <w:tabs>
        <w:tab w:val="center" w:pos="4513"/>
        <w:tab w:val="right" w:pos="9026"/>
      </w:tabs>
    </w:pPr>
  </w:style>
  <w:style w:type="character" w:customStyle="1" w:styleId="FooterChar">
    <w:name w:val="Footer Char"/>
    <w:basedOn w:val="DefaultParagraphFont"/>
    <w:link w:val="Footer"/>
    <w:uiPriority w:val="99"/>
    <w:rsid w:val="000830DB"/>
    <w:rPr>
      <w:rFonts w:ascii="Carlito" w:eastAsia="Carlito" w:hAnsi="Carlito" w:cs="Carlito"/>
    </w:rPr>
  </w:style>
  <w:style w:type="character" w:customStyle="1" w:styleId="BodyTextChar">
    <w:name w:val="Body Text Char"/>
    <w:basedOn w:val="DefaultParagraphFont"/>
    <w:link w:val="BodyText"/>
    <w:uiPriority w:val="1"/>
    <w:rsid w:val="004045CE"/>
    <w:rPr>
      <w:rFonts w:ascii="Carlito" w:eastAsia="Carlito" w:hAnsi="Carlito" w:cs="Carlito"/>
    </w:rPr>
  </w:style>
  <w:style w:type="character" w:customStyle="1" w:styleId="Heading4Char">
    <w:name w:val="Heading 4 Char"/>
    <w:basedOn w:val="DefaultParagraphFont"/>
    <w:link w:val="Heading4"/>
    <w:uiPriority w:val="9"/>
    <w:semiHidden/>
    <w:rsid w:val="003A2FB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E558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5587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5587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5587D"/>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E5587D"/>
    <w:rPr>
      <w:color w:val="0000FF" w:themeColor="hyperlink"/>
      <w:u w:val="single"/>
    </w:rPr>
  </w:style>
  <w:style w:type="paragraph" w:customStyle="1" w:styleId="Level1">
    <w:name w:val="Level 1"/>
    <w:basedOn w:val="BodyText"/>
    <w:link w:val="Level1Char"/>
    <w:qFormat/>
    <w:rsid w:val="008256F5"/>
    <w:pPr>
      <w:numPr>
        <w:numId w:val="1"/>
      </w:numPr>
      <w:spacing w:before="120" w:after="240"/>
      <w:outlineLvl w:val="0"/>
    </w:pPr>
    <w:rPr>
      <w:rFonts w:ascii="Calibri Light" w:hAnsi="Calibri Light"/>
      <w:sz w:val="28"/>
      <w:szCs w:val="28"/>
    </w:rPr>
  </w:style>
  <w:style w:type="character" w:customStyle="1" w:styleId="Level1Char">
    <w:name w:val="Level 1 Char"/>
    <w:basedOn w:val="BodyTextChar"/>
    <w:link w:val="Level1"/>
    <w:rsid w:val="008256F5"/>
    <w:rPr>
      <w:rFonts w:ascii="Calibri Light" w:eastAsia="Carlito" w:hAnsi="Calibri Light" w:cs="Carlito"/>
      <w:sz w:val="28"/>
      <w:szCs w:val="28"/>
    </w:rPr>
  </w:style>
  <w:style w:type="paragraph" w:customStyle="1" w:styleId="Level2">
    <w:name w:val="Level 2"/>
    <w:basedOn w:val="BodyText"/>
    <w:link w:val="Level2Char"/>
    <w:qFormat/>
    <w:rsid w:val="00421506"/>
    <w:pPr>
      <w:numPr>
        <w:ilvl w:val="1"/>
        <w:numId w:val="1"/>
      </w:numPr>
      <w:spacing w:before="6"/>
      <w:ind w:left="1151" w:hanging="794"/>
      <w:outlineLvl w:val="1"/>
    </w:pPr>
    <w:rPr>
      <w:rFonts w:ascii="Calibri Light" w:hAnsi="Calibri Light"/>
      <w:sz w:val="28"/>
      <w:szCs w:val="28"/>
    </w:rPr>
  </w:style>
  <w:style w:type="character" w:customStyle="1" w:styleId="Level2Char">
    <w:name w:val="Level 2 Char"/>
    <w:basedOn w:val="BodyTextChar"/>
    <w:link w:val="Level2"/>
    <w:rsid w:val="00421506"/>
    <w:rPr>
      <w:rFonts w:ascii="Calibri Light" w:eastAsia="Carlito" w:hAnsi="Calibri Light" w:cs="Carlito"/>
      <w:sz w:val="28"/>
      <w:szCs w:val="28"/>
    </w:rPr>
  </w:style>
  <w:style w:type="character" w:styleId="CommentReference">
    <w:name w:val="annotation reference"/>
    <w:basedOn w:val="DefaultParagraphFont"/>
    <w:uiPriority w:val="99"/>
    <w:semiHidden/>
    <w:unhideWhenUsed/>
    <w:rsid w:val="00D1257C"/>
    <w:rPr>
      <w:sz w:val="16"/>
      <w:szCs w:val="16"/>
    </w:rPr>
  </w:style>
  <w:style w:type="paragraph" w:styleId="CommentText">
    <w:name w:val="annotation text"/>
    <w:basedOn w:val="Normal"/>
    <w:link w:val="CommentTextChar"/>
    <w:uiPriority w:val="99"/>
    <w:unhideWhenUsed/>
    <w:rsid w:val="00D1257C"/>
    <w:pPr>
      <w:spacing w:line="240" w:lineRule="auto"/>
    </w:pPr>
    <w:rPr>
      <w:sz w:val="20"/>
      <w:szCs w:val="20"/>
    </w:rPr>
  </w:style>
  <w:style w:type="character" w:customStyle="1" w:styleId="CommentTextChar">
    <w:name w:val="Comment Text Char"/>
    <w:basedOn w:val="DefaultParagraphFont"/>
    <w:link w:val="CommentText"/>
    <w:uiPriority w:val="99"/>
    <w:rsid w:val="00D1257C"/>
    <w:rPr>
      <w:rFonts w:eastAsia="Carlito" w:cs="Carlito"/>
      <w:sz w:val="20"/>
      <w:szCs w:val="20"/>
    </w:rPr>
  </w:style>
  <w:style w:type="paragraph" w:styleId="CommentSubject">
    <w:name w:val="annotation subject"/>
    <w:basedOn w:val="CommentText"/>
    <w:next w:val="CommentText"/>
    <w:link w:val="CommentSubjectChar"/>
    <w:uiPriority w:val="99"/>
    <w:semiHidden/>
    <w:unhideWhenUsed/>
    <w:rsid w:val="00D1257C"/>
    <w:rPr>
      <w:b/>
      <w:bCs/>
    </w:rPr>
  </w:style>
  <w:style w:type="character" w:customStyle="1" w:styleId="CommentSubjectChar">
    <w:name w:val="Comment Subject Char"/>
    <w:basedOn w:val="CommentTextChar"/>
    <w:link w:val="CommentSubject"/>
    <w:uiPriority w:val="99"/>
    <w:semiHidden/>
    <w:rsid w:val="00D1257C"/>
    <w:rPr>
      <w:rFonts w:eastAsia="Carlito" w:cs="Carlito"/>
      <w:b/>
      <w:bCs/>
      <w:sz w:val="20"/>
      <w:szCs w:val="20"/>
    </w:rPr>
  </w:style>
  <w:style w:type="character" w:styleId="Strong">
    <w:name w:val="Strong"/>
    <w:basedOn w:val="DefaultParagraphFont"/>
    <w:uiPriority w:val="22"/>
    <w:qFormat/>
    <w:rsid w:val="009D0770"/>
    <w:rPr>
      <w:b/>
      <w:bCs/>
    </w:rPr>
  </w:style>
  <w:style w:type="paragraph" w:customStyle="1" w:styleId="RFPList">
    <w:name w:val="RFP List"/>
    <w:basedOn w:val="BodyText"/>
    <w:link w:val="RFPListChar"/>
    <w:qFormat/>
    <w:rsid w:val="00564269"/>
    <w:pPr>
      <w:numPr>
        <w:numId w:val="3"/>
      </w:numPr>
      <w:spacing w:after="0" w:line="276" w:lineRule="auto"/>
      <w:ind w:right="266"/>
    </w:pPr>
  </w:style>
  <w:style w:type="character" w:customStyle="1" w:styleId="RFPListChar">
    <w:name w:val="RFP List Char"/>
    <w:basedOn w:val="BodyTextChar"/>
    <w:link w:val="RFPList"/>
    <w:rsid w:val="00564269"/>
    <w:rPr>
      <w:rFonts w:ascii="Carlito" w:eastAsia="Carlito" w:hAnsi="Carlito" w:cs="Carlito"/>
    </w:rPr>
  </w:style>
  <w:style w:type="table" w:styleId="GridTable1Light">
    <w:name w:val="Grid Table 1 Light"/>
    <w:basedOn w:val="TableNormal"/>
    <w:uiPriority w:val="46"/>
    <w:rsid w:val="00653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5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026"/>
    <w:rPr>
      <w:color w:val="605E5C"/>
      <w:shd w:val="clear" w:color="auto" w:fill="E1DFDD"/>
    </w:rPr>
  </w:style>
  <w:style w:type="paragraph" w:styleId="Revision">
    <w:name w:val="Revision"/>
    <w:hidden/>
    <w:uiPriority w:val="99"/>
    <w:semiHidden/>
    <w:rsid w:val="00906ABF"/>
    <w:pPr>
      <w:widowControl/>
      <w:autoSpaceDE/>
      <w:autoSpaceDN/>
    </w:pPr>
    <w:rPr>
      <w:rFonts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2463">
      <w:bodyDiv w:val="1"/>
      <w:marLeft w:val="0"/>
      <w:marRight w:val="0"/>
      <w:marTop w:val="0"/>
      <w:marBottom w:val="0"/>
      <w:divBdr>
        <w:top w:val="none" w:sz="0" w:space="0" w:color="auto"/>
        <w:left w:val="none" w:sz="0" w:space="0" w:color="auto"/>
        <w:bottom w:val="none" w:sz="0" w:space="0" w:color="auto"/>
        <w:right w:val="none" w:sz="0" w:space="0" w:color="auto"/>
      </w:divBdr>
    </w:div>
    <w:div w:id="113713517">
      <w:bodyDiv w:val="1"/>
      <w:marLeft w:val="0"/>
      <w:marRight w:val="0"/>
      <w:marTop w:val="0"/>
      <w:marBottom w:val="0"/>
      <w:divBdr>
        <w:top w:val="none" w:sz="0" w:space="0" w:color="auto"/>
        <w:left w:val="none" w:sz="0" w:space="0" w:color="auto"/>
        <w:bottom w:val="none" w:sz="0" w:space="0" w:color="auto"/>
        <w:right w:val="none" w:sz="0" w:space="0" w:color="auto"/>
      </w:divBdr>
    </w:div>
    <w:div w:id="157966312">
      <w:bodyDiv w:val="1"/>
      <w:marLeft w:val="0"/>
      <w:marRight w:val="0"/>
      <w:marTop w:val="0"/>
      <w:marBottom w:val="0"/>
      <w:divBdr>
        <w:top w:val="none" w:sz="0" w:space="0" w:color="auto"/>
        <w:left w:val="none" w:sz="0" w:space="0" w:color="auto"/>
        <w:bottom w:val="none" w:sz="0" w:space="0" w:color="auto"/>
        <w:right w:val="none" w:sz="0" w:space="0" w:color="auto"/>
      </w:divBdr>
      <w:divsChild>
        <w:div w:id="1406755450">
          <w:marLeft w:val="0"/>
          <w:marRight w:val="0"/>
          <w:marTop w:val="0"/>
          <w:marBottom w:val="0"/>
          <w:divBdr>
            <w:top w:val="none" w:sz="0" w:space="0" w:color="auto"/>
            <w:left w:val="none" w:sz="0" w:space="0" w:color="auto"/>
            <w:bottom w:val="none" w:sz="0" w:space="0" w:color="auto"/>
            <w:right w:val="none" w:sz="0" w:space="0" w:color="auto"/>
          </w:divBdr>
          <w:divsChild>
            <w:div w:id="1808163882">
              <w:marLeft w:val="0"/>
              <w:marRight w:val="0"/>
              <w:marTop w:val="0"/>
              <w:marBottom w:val="0"/>
              <w:divBdr>
                <w:top w:val="none" w:sz="0" w:space="0" w:color="auto"/>
                <w:left w:val="none" w:sz="0" w:space="0" w:color="auto"/>
                <w:bottom w:val="none" w:sz="0" w:space="0" w:color="auto"/>
                <w:right w:val="none" w:sz="0" w:space="0" w:color="auto"/>
              </w:divBdr>
              <w:divsChild>
                <w:div w:id="1041903832">
                  <w:marLeft w:val="0"/>
                  <w:marRight w:val="0"/>
                  <w:marTop w:val="0"/>
                  <w:marBottom w:val="0"/>
                  <w:divBdr>
                    <w:top w:val="none" w:sz="0" w:space="0" w:color="auto"/>
                    <w:left w:val="none" w:sz="0" w:space="0" w:color="auto"/>
                    <w:bottom w:val="none" w:sz="0" w:space="0" w:color="auto"/>
                    <w:right w:val="none" w:sz="0" w:space="0" w:color="auto"/>
                  </w:divBdr>
                  <w:divsChild>
                    <w:div w:id="20190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8132">
      <w:bodyDiv w:val="1"/>
      <w:marLeft w:val="0"/>
      <w:marRight w:val="0"/>
      <w:marTop w:val="0"/>
      <w:marBottom w:val="0"/>
      <w:divBdr>
        <w:top w:val="none" w:sz="0" w:space="0" w:color="auto"/>
        <w:left w:val="none" w:sz="0" w:space="0" w:color="auto"/>
        <w:bottom w:val="none" w:sz="0" w:space="0" w:color="auto"/>
        <w:right w:val="none" w:sz="0" w:space="0" w:color="auto"/>
      </w:divBdr>
    </w:div>
    <w:div w:id="307636338">
      <w:bodyDiv w:val="1"/>
      <w:marLeft w:val="0"/>
      <w:marRight w:val="0"/>
      <w:marTop w:val="0"/>
      <w:marBottom w:val="0"/>
      <w:divBdr>
        <w:top w:val="none" w:sz="0" w:space="0" w:color="auto"/>
        <w:left w:val="none" w:sz="0" w:space="0" w:color="auto"/>
        <w:bottom w:val="none" w:sz="0" w:space="0" w:color="auto"/>
        <w:right w:val="none" w:sz="0" w:space="0" w:color="auto"/>
      </w:divBdr>
    </w:div>
    <w:div w:id="325475046">
      <w:bodyDiv w:val="1"/>
      <w:marLeft w:val="0"/>
      <w:marRight w:val="0"/>
      <w:marTop w:val="0"/>
      <w:marBottom w:val="0"/>
      <w:divBdr>
        <w:top w:val="none" w:sz="0" w:space="0" w:color="auto"/>
        <w:left w:val="none" w:sz="0" w:space="0" w:color="auto"/>
        <w:bottom w:val="none" w:sz="0" w:space="0" w:color="auto"/>
        <w:right w:val="none" w:sz="0" w:space="0" w:color="auto"/>
      </w:divBdr>
    </w:div>
    <w:div w:id="356584910">
      <w:bodyDiv w:val="1"/>
      <w:marLeft w:val="0"/>
      <w:marRight w:val="0"/>
      <w:marTop w:val="0"/>
      <w:marBottom w:val="0"/>
      <w:divBdr>
        <w:top w:val="none" w:sz="0" w:space="0" w:color="auto"/>
        <w:left w:val="none" w:sz="0" w:space="0" w:color="auto"/>
        <w:bottom w:val="none" w:sz="0" w:space="0" w:color="auto"/>
        <w:right w:val="none" w:sz="0" w:space="0" w:color="auto"/>
      </w:divBdr>
    </w:div>
    <w:div w:id="468934114">
      <w:bodyDiv w:val="1"/>
      <w:marLeft w:val="0"/>
      <w:marRight w:val="0"/>
      <w:marTop w:val="0"/>
      <w:marBottom w:val="0"/>
      <w:divBdr>
        <w:top w:val="none" w:sz="0" w:space="0" w:color="auto"/>
        <w:left w:val="none" w:sz="0" w:space="0" w:color="auto"/>
        <w:bottom w:val="none" w:sz="0" w:space="0" w:color="auto"/>
        <w:right w:val="none" w:sz="0" w:space="0" w:color="auto"/>
      </w:divBdr>
    </w:div>
    <w:div w:id="555118681">
      <w:bodyDiv w:val="1"/>
      <w:marLeft w:val="0"/>
      <w:marRight w:val="0"/>
      <w:marTop w:val="0"/>
      <w:marBottom w:val="0"/>
      <w:divBdr>
        <w:top w:val="none" w:sz="0" w:space="0" w:color="auto"/>
        <w:left w:val="none" w:sz="0" w:space="0" w:color="auto"/>
        <w:bottom w:val="none" w:sz="0" w:space="0" w:color="auto"/>
        <w:right w:val="none" w:sz="0" w:space="0" w:color="auto"/>
      </w:divBdr>
    </w:div>
    <w:div w:id="566764525">
      <w:bodyDiv w:val="1"/>
      <w:marLeft w:val="0"/>
      <w:marRight w:val="0"/>
      <w:marTop w:val="0"/>
      <w:marBottom w:val="0"/>
      <w:divBdr>
        <w:top w:val="none" w:sz="0" w:space="0" w:color="auto"/>
        <w:left w:val="none" w:sz="0" w:space="0" w:color="auto"/>
        <w:bottom w:val="none" w:sz="0" w:space="0" w:color="auto"/>
        <w:right w:val="none" w:sz="0" w:space="0" w:color="auto"/>
      </w:divBdr>
    </w:div>
    <w:div w:id="587814519">
      <w:bodyDiv w:val="1"/>
      <w:marLeft w:val="0"/>
      <w:marRight w:val="0"/>
      <w:marTop w:val="0"/>
      <w:marBottom w:val="0"/>
      <w:divBdr>
        <w:top w:val="none" w:sz="0" w:space="0" w:color="auto"/>
        <w:left w:val="none" w:sz="0" w:space="0" w:color="auto"/>
        <w:bottom w:val="none" w:sz="0" w:space="0" w:color="auto"/>
        <w:right w:val="none" w:sz="0" w:space="0" w:color="auto"/>
      </w:divBdr>
    </w:div>
    <w:div w:id="675114457">
      <w:bodyDiv w:val="1"/>
      <w:marLeft w:val="0"/>
      <w:marRight w:val="0"/>
      <w:marTop w:val="0"/>
      <w:marBottom w:val="0"/>
      <w:divBdr>
        <w:top w:val="none" w:sz="0" w:space="0" w:color="auto"/>
        <w:left w:val="none" w:sz="0" w:space="0" w:color="auto"/>
        <w:bottom w:val="none" w:sz="0" w:space="0" w:color="auto"/>
        <w:right w:val="none" w:sz="0" w:space="0" w:color="auto"/>
      </w:divBdr>
    </w:div>
    <w:div w:id="708453018">
      <w:bodyDiv w:val="1"/>
      <w:marLeft w:val="0"/>
      <w:marRight w:val="0"/>
      <w:marTop w:val="0"/>
      <w:marBottom w:val="0"/>
      <w:divBdr>
        <w:top w:val="none" w:sz="0" w:space="0" w:color="auto"/>
        <w:left w:val="none" w:sz="0" w:space="0" w:color="auto"/>
        <w:bottom w:val="none" w:sz="0" w:space="0" w:color="auto"/>
        <w:right w:val="none" w:sz="0" w:space="0" w:color="auto"/>
      </w:divBdr>
    </w:div>
    <w:div w:id="767701759">
      <w:bodyDiv w:val="1"/>
      <w:marLeft w:val="0"/>
      <w:marRight w:val="0"/>
      <w:marTop w:val="0"/>
      <w:marBottom w:val="0"/>
      <w:divBdr>
        <w:top w:val="none" w:sz="0" w:space="0" w:color="auto"/>
        <w:left w:val="none" w:sz="0" w:space="0" w:color="auto"/>
        <w:bottom w:val="none" w:sz="0" w:space="0" w:color="auto"/>
        <w:right w:val="none" w:sz="0" w:space="0" w:color="auto"/>
      </w:divBdr>
    </w:div>
    <w:div w:id="784885139">
      <w:bodyDiv w:val="1"/>
      <w:marLeft w:val="0"/>
      <w:marRight w:val="0"/>
      <w:marTop w:val="0"/>
      <w:marBottom w:val="0"/>
      <w:divBdr>
        <w:top w:val="none" w:sz="0" w:space="0" w:color="auto"/>
        <w:left w:val="none" w:sz="0" w:space="0" w:color="auto"/>
        <w:bottom w:val="none" w:sz="0" w:space="0" w:color="auto"/>
        <w:right w:val="none" w:sz="0" w:space="0" w:color="auto"/>
      </w:divBdr>
    </w:div>
    <w:div w:id="802962463">
      <w:bodyDiv w:val="1"/>
      <w:marLeft w:val="0"/>
      <w:marRight w:val="0"/>
      <w:marTop w:val="0"/>
      <w:marBottom w:val="0"/>
      <w:divBdr>
        <w:top w:val="none" w:sz="0" w:space="0" w:color="auto"/>
        <w:left w:val="none" w:sz="0" w:space="0" w:color="auto"/>
        <w:bottom w:val="none" w:sz="0" w:space="0" w:color="auto"/>
        <w:right w:val="none" w:sz="0" w:space="0" w:color="auto"/>
      </w:divBdr>
    </w:div>
    <w:div w:id="896865134">
      <w:bodyDiv w:val="1"/>
      <w:marLeft w:val="0"/>
      <w:marRight w:val="0"/>
      <w:marTop w:val="0"/>
      <w:marBottom w:val="0"/>
      <w:divBdr>
        <w:top w:val="none" w:sz="0" w:space="0" w:color="auto"/>
        <w:left w:val="none" w:sz="0" w:space="0" w:color="auto"/>
        <w:bottom w:val="none" w:sz="0" w:space="0" w:color="auto"/>
        <w:right w:val="none" w:sz="0" w:space="0" w:color="auto"/>
      </w:divBdr>
    </w:div>
    <w:div w:id="922107928">
      <w:bodyDiv w:val="1"/>
      <w:marLeft w:val="0"/>
      <w:marRight w:val="0"/>
      <w:marTop w:val="0"/>
      <w:marBottom w:val="0"/>
      <w:divBdr>
        <w:top w:val="none" w:sz="0" w:space="0" w:color="auto"/>
        <w:left w:val="none" w:sz="0" w:space="0" w:color="auto"/>
        <w:bottom w:val="none" w:sz="0" w:space="0" w:color="auto"/>
        <w:right w:val="none" w:sz="0" w:space="0" w:color="auto"/>
      </w:divBdr>
    </w:div>
    <w:div w:id="936526126">
      <w:bodyDiv w:val="1"/>
      <w:marLeft w:val="0"/>
      <w:marRight w:val="0"/>
      <w:marTop w:val="0"/>
      <w:marBottom w:val="0"/>
      <w:divBdr>
        <w:top w:val="none" w:sz="0" w:space="0" w:color="auto"/>
        <w:left w:val="none" w:sz="0" w:space="0" w:color="auto"/>
        <w:bottom w:val="none" w:sz="0" w:space="0" w:color="auto"/>
        <w:right w:val="none" w:sz="0" w:space="0" w:color="auto"/>
      </w:divBdr>
    </w:div>
    <w:div w:id="1033073514">
      <w:bodyDiv w:val="1"/>
      <w:marLeft w:val="0"/>
      <w:marRight w:val="0"/>
      <w:marTop w:val="0"/>
      <w:marBottom w:val="0"/>
      <w:divBdr>
        <w:top w:val="none" w:sz="0" w:space="0" w:color="auto"/>
        <w:left w:val="none" w:sz="0" w:space="0" w:color="auto"/>
        <w:bottom w:val="none" w:sz="0" w:space="0" w:color="auto"/>
        <w:right w:val="none" w:sz="0" w:space="0" w:color="auto"/>
      </w:divBdr>
    </w:div>
    <w:div w:id="1047025667">
      <w:bodyDiv w:val="1"/>
      <w:marLeft w:val="0"/>
      <w:marRight w:val="0"/>
      <w:marTop w:val="0"/>
      <w:marBottom w:val="0"/>
      <w:divBdr>
        <w:top w:val="none" w:sz="0" w:space="0" w:color="auto"/>
        <w:left w:val="none" w:sz="0" w:space="0" w:color="auto"/>
        <w:bottom w:val="none" w:sz="0" w:space="0" w:color="auto"/>
        <w:right w:val="none" w:sz="0" w:space="0" w:color="auto"/>
      </w:divBdr>
    </w:div>
    <w:div w:id="1121805067">
      <w:bodyDiv w:val="1"/>
      <w:marLeft w:val="0"/>
      <w:marRight w:val="0"/>
      <w:marTop w:val="0"/>
      <w:marBottom w:val="0"/>
      <w:divBdr>
        <w:top w:val="none" w:sz="0" w:space="0" w:color="auto"/>
        <w:left w:val="none" w:sz="0" w:space="0" w:color="auto"/>
        <w:bottom w:val="none" w:sz="0" w:space="0" w:color="auto"/>
        <w:right w:val="none" w:sz="0" w:space="0" w:color="auto"/>
      </w:divBdr>
    </w:div>
    <w:div w:id="1172985307">
      <w:bodyDiv w:val="1"/>
      <w:marLeft w:val="0"/>
      <w:marRight w:val="0"/>
      <w:marTop w:val="0"/>
      <w:marBottom w:val="0"/>
      <w:divBdr>
        <w:top w:val="none" w:sz="0" w:space="0" w:color="auto"/>
        <w:left w:val="none" w:sz="0" w:space="0" w:color="auto"/>
        <w:bottom w:val="none" w:sz="0" w:space="0" w:color="auto"/>
        <w:right w:val="none" w:sz="0" w:space="0" w:color="auto"/>
      </w:divBdr>
    </w:div>
    <w:div w:id="1202985539">
      <w:bodyDiv w:val="1"/>
      <w:marLeft w:val="0"/>
      <w:marRight w:val="0"/>
      <w:marTop w:val="0"/>
      <w:marBottom w:val="0"/>
      <w:divBdr>
        <w:top w:val="none" w:sz="0" w:space="0" w:color="auto"/>
        <w:left w:val="none" w:sz="0" w:space="0" w:color="auto"/>
        <w:bottom w:val="none" w:sz="0" w:space="0" w:color="auto"/>
        <w:right w:val="none" w:sz="0" w:space="0" w:color="auto"/>
      </w:divBdr>
    </w:div>
    <w:div w:id="1429157264">
      <w:bodyDiv w:val="1"/>
      <w:marLeft w:val="0"/>
      <w:marRight w:val="0"/>
      <w:marTop w:val="0"/>
      <w:marBottom w:val="0"/>
      <w:divBdr>
        <w:top w:val="none" w:sz="0" w:space="0" w:color="auto"/>
        <w:left w:val="none" w:sz="0" w:space="0" w:color="auto"/>
        <w:bottom w:val="none" w:sz="0" w:space="0" w:color="auto"/>
        <w:right w:val="none" w:sz="0" w:space="0" w:color="auto"/>
      </w:divBdr>
    </w:div>
    <w:div w:id="1461263089">
      <w:bodyDiv w:val="1"/>
      <w:marLeft w:val="0"/>
      <w:marRight w:val="0"/>
      <w:marTop w:val="0"/>
      <w:marBottom w:val="0"/>
      <w:divBdr>
        <w:top w:val="none" w:sz="0" w:space="0" w:color="auto"/>
        <w:left w:val="none" w:sz="0" w:space="0" w:color="auto"/>
        <w:bottom w:val="none" w:sz="0" w:space="0" w:color="auto"/>
        <w:right w:val="none" w:sz="0" w:space="0" w:color="auto"/>
      </w:divBdr>
    </w:div>
    <w:div w:id="1474374592">
      <w:bodyDiv w:val="1"/>
      <w:marLeft w:val="0"/>
      <w:marRight w:val="0"/>
      <w:marTop w:val="0"/>
      <w:marBottom w:val="0"/>
      <w:divBdr>
        <w:top w:val="none" w:sz="0" w:space="0" w:color="auto"/>
        <w:left w:val="none" w:sz="0" w:space="0" w:color="auto"/>
        <w:bottom w:val="none" w:sz="0" w:space="0" w:color="auto"/>
        <w:right w:val="none" w:sz="0" w:space="0" w:color="auto"/>
      </w:divBdr>
    </w:div>
    <w:div w:id="1503471239">
      <w:bodyDiv w:val="1"/>
      <w:marLeft w:val="0"/>
      <w:marRight w:val="0"/>
      <w:marTop w:val="0"/>
      <w:marBottom w:val="0"/>
      <w:divBdr>
        <w:top w:val="none" w:sz="0" w:space="0" w:color="auto"/>
        <w:left w:val="none" w:sz="0" w:space="0" w:color="auto"/>
        <w:bottom w:val="none" w:sz="0" w:space="0" w:color="auto"/>
        <w:right w:val="none" w:sz="0" w:space="0" w:color="auto"/>
      </w:divBdr>
    </w:div>
    <w:div w:id="1544905240">
      <w:bodyDiv w:val="1"/>
      <w:marLeft w:val="0"/>
      <w:marRight w:val="0"/>
      <w:marTop w:val="0"/>
      <w:marBottom w:val="0"/>
      <w:divBdr>
        <w:top w:val="none" w:sz="0" w:space="0" w:color="auto"/>
        <w:left w:val="none" w:sz="0" w:space="0" w:color="auto"/>
        <w:bottom w:val="none" w:sz="0" w:space="0" w:color="auto"/>
        <w:right w:val="none" w:sz="0" w:space="0" w:color="auto"/>
      </w:divBdr>
    </w:div>
    <w:div w:id="1599561227">
      <w:bodyDiv w:val="1"/>
      <w:marLeft w:val="0"/>
      <w:marRight w:val="0"/>
      <w:marTop w:val="0"/>
      <w:marBottom w:val="0"/>
      <w:divBdr>
        <w:top w:val="none" w:sz="0" w:space="0" w:color="auto"/>
        <w:left w:val="none" w:sz="0" w:space="0" w:color="auto"/>
        <w:bottom w:val="none" w:sz="0" w:space="0" w:color="auto"/>
        <w:right w:val="none" w:sz="0" w:space="0" w:color="auto"/>
      </w:divBdr>
    </w:div>
    <w:div w:id="1658998514">
      <w:bodyDiv w:val="1"/>
      <w:marLeft w:val="0"/>
      <w:marRight w:val="0"/>
      <w:marTop w:val="0"/>
      <w:marBottom w:val="0"/>
      <w:divBdr>
        <w:top w:val="none" w:sz="0" w:space="0" w:color="auto"/>
        <w:left w:val="none" w:sz="0" w:space="0" w:color="auto"/>
        <w:bottom w:val="none" w:sz="0" w:space="0" w:color="auto"/>
        <w:right w:val="none" w:sz="0" w:space="0" w:color="auto"/>
      </w:divBdr>
    </w:div>
    <w:div w:id="1698653563">
      <w:bodyDiv w:val="1"/>
      <w:marLeft w:val="0"/>
      <w:marRight w:val="0"/>
      <w:marTop w:val="0"/>
      <w:marBottom w:val="0"/>
      <w:divBdr>
        <w:top w:val="none" w:sz="0" w:space="0" w:color="auto"/>
        <w:left w:val="none" w:sz="0" w:space="0" w:color="auto"/>
        <w:bottom w:val="none" w:sz="0" w:space="0" w:color="auto"/>
        <w:right w:val="none" w:sz="0" w:space="0" w:color="auto"/>
      </w:divBdr>
    </w:div>
    <w:div w:id="1747800431">
      <w:bodyDiv w:val="1"/>
      <w:marLeft w:val="0"/>
      <w:marRight w:val="0"/>
      <w:marTop w:val="0"/>
      <w:marBottom w:val="0"/>
      <w:divBdr>
        <w:top w:val="none" w:sz="0" w:space="0" w:color="auto"/>
        <w:left w:val="none" w:sz="0" w:space="0" w:color="auto"/>
        <w:bottom w:val="none" w:sz="0" w:space="0" w:color="auto"/>
        <w:right w:val="none" w:sz="0" w:space="0" w:color="auto"/>
      </w:divBdr>
    </w:div>
    <w:div w:id="1750929900">
      <w:bodyDiv w:val="1"/>
      <w:marLeft w:val="0"/>
      <w:marRight w:val="0"/>
      <w:marTop w:val="0"/>
      <w:marBottom w:val="0"/>
      <w:divBdr>
        <w:top w:val="none" w:sz="0" w:space="0" w:color="auto"/>
        <w:left w:val="none" w:sz="0" w:space="0" w:color="auto"/>
        <w:bottom w:val="none" w:sz="0" w:space="0" w:color="auto"/>
        <w:right w:val="none" w:sz="0" w:space="0" w:color="auto"/>
      </w:divBdr>
    </w:div>
    <w:div w:id="1811437267">
      <w:bodyDiv w:val="1"/>
      <w:marLeft w:val="0"/>
      <w:marRight w:val="0"/>
      <w:marTop w:val="0"/>
      <w:marBottom w:val="0"/>
      <w:divBdr>
        <w:top w:val="none" w:sz="0" w:space="0" w:color="auto"/>
        <w:left w:val="none" w:sz="0" w:space="0" w:color="auto"/>
        <w:bottom w:val="none" w:sz="0" w:space="0" w:color="auto"/>
        <w:right w:val="none" w:sz="0" w:space="0" w:color="auto"/>
      </w:divBdr>
    </w:div>
    <w:div w:id="1898544367">
      <w:bodyDiv w:val="1"/>
      <w:marLeft w:val="0"/>
      <w:marRight w:val="0"/>
      <w:marTop w:val="0"/>
      <w:marBottom w:val="0"/>
      <w:divBdr>
        <w:top w:val="none" w:sz="0" w:space="0" w:color="auto"/>
        <w:left w:val="none" w:sz="0" w:space="0" w:color="auto"/>
        <w:bottom w:val="none" w:sz="0" w:space="0" w:color="auto"/>
        <w:right w:val="none" w:sz="0" w:space="0" w:color="auto"/>
      </w:divBdr>
    </w:div>
    <w:div w:id="2038652469">
      <w:bodyDiv w:val="1"/>
      <w:marLeft w:val="0"/>
      <w:marRight w:val="0"/>
      <w:marTop w:val="0"/>
      <w:marBottom w:val="0"/>
      <w:divBdr>
        <w:top w:val="none" w:sz="0" w:space="0" w:color="auto"/>
        <w:left w:val="none" w:sz="0" w:space="0" w:color="auto"/>
        <w:bottom w:val="none" w:sz="0" w:space="0" w:color="auto"/>
        <w:right w:val="none" w:sz="0" w:space="0" w:color="auto"/>
      </w:divBdr>
    </w:div>
    <w:div w:id="2121414319">
      <w:bodyDiv w:val="1"/>
      <w:marLeft w:val="0"/>
      <w:marRight w:val="0"/>
      <w:marTop w:val="0"/>
      <w:marBottom w:val="0"/>
      <w:divBdr>
        <w:top w:val="none" w:sz="0" w:space="0" w:color="auto"/>
        <w:left w:val="none" w:sz="0" w:space="0" w:color="auto"/>
        <w:bottom w:val="none" w:sz="0" w:space="0" w:color="auto"/>
        <w:right w:val="none" w:sz="0" w:space="0" w:color="auto"/>
      </w:divBdr>
    </w:div>
    <w:div w:id="213039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0F5F-FBDF-4738-8AFB-C7F56E91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7</Pages>
  <Words>1064</Words>
  <Characters>7391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Meladze</dc:creator>
  <cp:keywords/>
  <dc:description/>
  <cp:lastModifiedBy>Ruben Kazarov, PCB GEO</cp:lastModifiedBy>
  <cp:revision>17</cp:revision>
  <dcterms:created xsi:type="dcterms:W3CDTF">2024-11-12T12:36:00Z</dcterms:created>
  <dcterms:modified xsi:type="dcterms:W3CDTF">2024-11-28T10:29:00Z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y fmtid="{D5CDD505-2E9C-101B-9397-08002B2CF9AE}" pid="6" name="ClassificationContentMarkingHeaderShapeIds">
    <vt:lpwstr>61b6e5e4,4b74ced,1b352198,1ad43eec,2ee6b7a1,21c7bec7</vt:lpwstr>
  </property>
  <property fmtid="{D5CDD505-2E9C-101B-9397-08002B2CF9AE}" pid="7" name="ClassificationContentMarkingHeaderFontProps">
    <vt:lpwstr>#0078d7,10,Calibri</vt:lpwstr>
  </property>
  <property fmtid="{D5CDD505-2E9C-101B-9397-08002B2CF9AE}" pid="8" name="ClassificationContentMarkingHeaderText">
    <vt:lpwstr>Classification: Restricted to Partners</vt:lpwstr>
  </property>
  <property fmtid="{D5CDD505-2E9C-101B-9397-08002B2CF9AE}" pid="9" name="MSIP_Label_78cbde42-0dd4-4942-9b1c-e23a1c4e5874_Enabled">
    <vt:lpwstr>true</vt:lpwstr>
  </property>
  <property fmtid="{D5CDD505-2E9C-101B-9397-08002B2CF9AE}" pid="10" name="MSIP_Label_78cbde42-0dd4-4942-9b1c-e23a1c4e5874_SetDate">
    <vt:lpwstr>2024-06-24T17:55:07Z</vt:lpwstr>
  </property>
  <property fmtid="{D5CDD505-2E9C-101B-9397-08002B2CF9AE}" pid="11" name="MSIP_Label_78cbde42-0dd4-4942-9b1c-e23a1c4e5874_Method">
    <vt:lpwstr>Standard</vt:lpwstr>
  </property>
  <property fmtid="{D5CDD505-2E9C-101B-9397-08002B2CF9AE}" pid="12" name="MSIP_Label_78cbde42-0dd4-4942-9b1c-e23a1c4e5874_Name">
    <vt:lpwstr>Restricted to Partners</vt:lpwstr>
  </property>
  <property fmtid="{D5CDD505-2E9C-101B-9397-08002B2CF9AE}" pid="13" name="MSIP_Label_78cbde42-0dd4-4942-9b1c-e23a1c4e5874_SiteId">
    <vt:lpwstr>3471ad6d-e2eb-4e85-93ae-c344b4ac592c</vt:lpwstr>
  </property>
  <property fmtid="{D5CDD505-2E9C-101B-9397-08002B2CF9AE}" pid="14" name="MSIP_Label_78cbde42-0dd4-4942-9b1c-e23a1c4e5874_ActionId">
    <vt:lpwstr>875779d9-f60b-4068-abc2-2e88e3ee921f</vt:lpwstr>
  </property>
  <property fmtid="{D5CDD505-2E9C-101B-9397-08002B2CF9AE}" pid="15" name="MSIP_Label_78cbde42-0dd4-4942-9b1c-e23a1c4e5874_ContentBits">
    <vt:lpwstr>1</vt:lpwstr>
  </property>
  <property fmtid="{D5CDD505-2E9C-101B-9397-08002B2CF9AE}" pid="16" name="GrammarlyDocumentId">
    <vt:lpwstr>b280256b2d791e6519dfdf75d1fdb731831d6b3dea160141920e9db73a9e7bdd</vt:lpwstr>
  </property>
</Properties>
</file>